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72" w:rsidRDefault="00D20E28" w:rsidP="00275BF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 xml:space="preserve"> </w:t>
      </w:r>
    </w:p>
    <w:p w:rsidR="00D20E28" w:rsidRPr="00275BFE" w:rsidRDefault="00D20E28" w:rsidP="00D20E2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  <w:r w:rsidRPr="00275BFE"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 xml:space="preserve">ПЛАН РАБОТЫ </w:t>
      </w:r>
    </w:p>
    <w:p w:rsidR="00D20E28" w:rsidRPr="00275BFE" w:rsidRDefault="00D20E28" w:rsidP="00D20E2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  <w:r w:rsidRPr="00275BFE"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ПЕДАГОГИЧЕСКОГО СОВЕТА ШКОЛЫ</w:t>
      </w:r>
    </w:p>
    <w:p w:rsidR="00D20E28" w:rsidRPr="00275BFE" w:rsidRDefault="00D20E28" w:rsidP="00D20E2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  <w:r w:rsidRPr="00275BFE"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на 20</w:t>
      </w:r>
      <w:r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21</w:t>
      </w:r>
      <w:r w:rsidRPr="00275BFE"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-202</w:t>
      </w:r>
      <w:r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2</w:t>
      </w:r>
      <w:r w:rsidRPr="00275BFE"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учебный год</w:t>
      </w:r>
    </w:p>
    <w:p w:rsidR="00D20E28" w:rsidRDefault="00D20E28" w:rsidP="00D20E2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</w:p>
    <w:p w:rsidR="00D20E28" w:rsidRDefault="00D20E28" w:rsidP="00D20E2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  <w:r w:rsidRPr="00275BFE"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  <w:t>АВГУСТ</w:t>
      </w:r>
    </w:p>
    <w:p w:rsidR="00D20E28" w:rsidRDefault="00D20E28" w:rsidP="00D20E2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760000"/>
          <w:sz w:val="32"/>
          <w:szCs w:val="32"/>
          <w:u w:val="single"/>
          <w:lang w:eastAsia="ru-RU"/>
        </w:rPr>
      </w:pPr>
    </w:p>
    <w:p w:rsidR="00D20E28" w:rsidRPr="007650E0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Итог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и образовательной деятельности 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за 20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20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21 </w:t>
      </w:r>
      <w:proofErr w:type="spellStart"/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.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год.  </w:t>
      </w:r>
    </w:p>
    <w:p w:rsidR="00D20E28" w:rsidRPr="003E7BA9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3E7BA9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Анализ готовности школы к новому учебному году.</w:t>
      </w:r>
    </w:p>
    <w:p w:rsidR="00D20E28" w:rsidRPr="003026BF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3026BF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Утверждение  плана работы школы,  годового календарного учебного графика на 202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1</w:t>
      </w:r>
      <w:r w:rsidRPr="003026BF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</w:t>
      </w:r>
      <w:r w:rsidRPr="003026BF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учебный год.</w:t>
      </w:r>
    </w:p>
    <w:p w:rsidR="00D20E28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2060"/>
          <w:sz w:val="32"/>
          <w:szCs w:val="32"/>
        </w:rPr>
      </w:pPr>
      <w:r w:rsidRPr="007650E0">
        <w:rPr>
          <w:rFonts w:ascii="Times New Roman" w:hAnsi="Times New Roman"/>
          <w:color w:val="002060"/>
          <w:sz w:val="32"/>
          <w:szCs w:val="32"/>
        </w:rPr>
        <w:t xml:space="preserve">Утверждение учебного плана школы  и реализуемых учебных программ и учебников на 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21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</w:t>
      </w:r>
      <w:r w:rsidRPr="007650E0">
        <w:rPr>
          <w:rFonts w:ascii="Times New Roman" w:hAnsi="Times New Roman"/>
          <w:color w:val="002060"/>
          <w:sz w:val="32"/>
          <w:szCs w:val="32"/>
        </w:rPr>
        <w:t>учебный год</w:t>
      </w:r>
      <w:r>
        <w:rPr>
          <w:rFonts w:ascii="Times New Roman" w:hAnsi="Times New Roman"/>
          <w:color w:val="002060"/>
          <w:sz w:val="32"/>
          <w:szCs w:val="32"/>
        </w:rPr>
        <w:t>.</w:t>
      </w:r>
      <w:r w:rsidRPr="007650E0">
        <w:rPr>
          <w:rFonts w:ascii="Times New Roman" w:hAnsi="Times New Roman"/>
          <w:color w:val="002060"/>
          <w:sz w:val="32"/>
          <w:szCs w:val="32"/>
        </w:rPr>
        <w:t xml:space="preserve"> </w:t>
      </w:r>
    </w:p>
    <w:p w:rsidR="00D20E28" w:rsidRDefault="00D20E28" w:rsidP="00D20E28">
      <w:pPr>
        <w:pStyle w:val="a5"/>
        <w:shd w:val="clear" w:color="auto" w:fill="FFFFFF"/>
        <w:ind w:left="720"/>
        <w:jc w:val="both"/>
        <w:rPr>
          <w:color w:val="002060"/>
          <w:sz w:val="32"/>
          <w:szCs w:val="32"/>
        </w:rPr>
      </w:pPr>
      <w:r w:rsidRPr="00446282">
        <w:rPr>
          <w:color w:val="002060"/>
          <w:sz w:val="32"/>
          <w:szCs w:val="32"/>
        </w:rPr>
        <w:t xml:space="preserve">    - АООП образования обучающихся  с умственной отсталостью (интеллектуальными нарушениями) для 5-9 классов Вариант 1            </w:t>
      </w:r>
    </w:p>
    <w:p w:rsidR="00D20E28" w:rsidRPr="00446282" w:rsidRDefault="00D20E28" w:rsidP="00D20E28">
      <w:pPr>
        <w:pStyle w:val="a5"/>
        <w:shd w:val="clear" w:color="auto" w:fill="FFFFFF"/>
        <w:ind w:left="720"/>
        <w:jc w:val="both"/>
        <w:rPr>
          <w:color w:val="002060"/>
          <w:sz w:val="32"/>
          <w:szCs w:val="32"/>
        </w:rPr>
      </w:pPr>
      <w:r w:rsidRPr="00446282">
        <w:rPr>
          <w:color w:val="002060"/>
          <w:sz w:val="32"/>
          <w:szCs w:val="32"/>
        </w:rPr>
        <w:t xml:space="preserve">   - АООП начального</w:t>
      </w:r>
      <w:r w:rsidRPr="00446282">
        <w:rPr>
          <w:color w:val="002060"/>
          <w:spacing w:val="1"/>
          <w:sz w:val="32"/>
          <w:szCs w:val="32"/>
        </w:rPr>
        <w:t xml:space="preserve"> </w:t>
      </w:r>
      <w:r w:rsidRPr="00446282">
        <w:rPr>
          <w:color w:val="002060"/>
          <w:sz w:val="32"/>
          <w:szCs w:val="32"/>
        </w:rPr>
        <w:t>общего</w:t>
      </w:r>
      <w:r w:rsidRPr="00446282">
        <w:rPr>
          <w:color w:val="002060"/>
          <w:spacing w:val="1"/>
          <w:sz w:val="32"/>
          <w:szCs w:val="32"/>
        </w:rPr>
        <w:t xml:space="preserve"> </w:t>
      </w:r>
      <w:r w:rsidRPr="00446282">
        <w:rPr>
          <w:color w:val="002060"/>
          <w:sz w:val="32"/>
          <w:szCs w:val="32"/>
        </w:rPr>
        <w:t>образования</w:t>
      </w:r>
      <w:r w:rsidRPr="00446282">
        <w:rPr>
          <w:color w:val="002060"/>
          <w:spacing w:val="1"/>
          <w:sz w:val="32"/>
          <w:szCs w:val="32"/>
        </w:rPr>
        <w:t xml:space="preserve"> </w:t>
      </w:r>
      <w:r w:rsidRPr="00446282">
        <w:rPr>
          <w:color w:val="002060"/>
          <w:sz w:val="32"/>
          <w:szCs w:val="32"/>
        </w:rPr>
        <w:t>обучающихся</w:t>
      </w:r>
      <w:r w:rsidRPr="00446282">
        <w:rPr>
          <w:color w:val="002060"/>
          <w:spacing w:val="-3"/>
          <w:sz w:val="32"/>
          <w:szCs w:val="32"/>
        </w:rPr>
        <w:t xml:space="preserve"> </w:t>
      </w:r>
      <w:r w:rsidRPr="00446282">
        <w:rPr>
          <w:color w:val="002060"/>
          <w:sz w:val="32"/>
          <w:szCs w:val="32"/>
        </w:rPr>
        <w:t>с</w:t>
      </w:r>
      <w:r w:rsidRPr="00446282">
        <w:rPr>
          <w:color w:val="002060"/>
          <w:spacing w:val="3"/>
          <w:sz w:val="32"/>
          <w:szCs w:val="32"/>
        </w:rPr>
        <w:t xml:space="preserve"> </w:t>
      </w:r>
      <w:r w:rsidRPr="00446282">
        <w:rPr>
          <w:color w:val="002060"/>
          <w:sz w:val="32"/>
          <w:szCs w:val="32"/>
        </w:rPr>
        <w:t>расстройствами</w:t>
      </w:r>
      <w:r w:rsidRPr="00446282">
        <w:rPr>
          <w:color w:val="002060"/>
          <w:spacing w:val="-2"/>
          <w:sz w:val="32"/>
          <w:szCs w:val="32"/>
        </w:rPr>
        <w:t xml:space="preserve"> </w:t>
      </w:r>
      <w:proofErr w:type="spellStart"/>
      <w:r w:rsidRPr="00446282">
        <w:rPr>
          <w:color w:val="002060"/>
          <w:sz w:val="32"/>
          <w:szCs w:val="32"/>
        </w:rPr>
        <w:t>аутистического</w:t>
      </w:r>
      <w:proofErr w:type="spellEnd"/>
      <w:r w:rsidRPr="00446282">
        <w:rPr>
          <w:color w:val="002060"/>
          <w:spacing w:val="-5"/>
          <w:sz w:val="32"/>
          <w:szCs w:val="32"/>
        </w:rPr>
        <w:t xml:space="preserve"> </w:t>
      </w:r>
      <w:r w:rsidRPr="00446282">
        <w:rPr>
          <w:color w:val="002060"/>
          <w:sz w:val="32"/>
          <w:szCs w:val="32"/>
        </w:rPr>
        <w:t>спектра (Вариант 8.3).</w:t>
      </w:r>
      <w:r w:rsidRPr="00446282">
        <w:rPr>
          <w:rFonts w:eastAsia="Arial Unicode MS"/>
          <w:color w:val="002060"/>
          <w:kern w:val="1"/>
          <w:sz w:val="32"/>
          <w:szCs w:val="32"/>
          <w:lang w:eastAsia="ar-SA"/>
        </w:rPr>
        <w:t xml:space="preserve">   </w:t>
      </w:r>
    </w:p>
    <w:p w:rsidR="00D20E28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Комплектование классов, групп.</w:t>
      </w:r>
    </w:p>
    <w:p w:rsidR="00D20E28" w:rsidRPr="007650E0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Распределение педагогической нагрузки.</w:t>
      </w:r>
    </w:p>
    <w:p w:rsidR="00D20E28" w:rsidRPr="00863172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Утверждение расписания уроков и звонков на 20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21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2</w:t>
      </w:r>
      <w:r w:rsidRPr="007650E0"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 учебный год.</w:t>
      </w:r>
    </w:p>
    <w:p w:rsidR="00D20E28" w:rsidRPr="007650E0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 xml:space="preserve">Воспитательная программа школы. План воспитательной работы на 2021-2022 </w:t>
      </w:r>
      <w:proofErr w:type="spellStart"/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/>
          <w:color w:val="002060"/>
          <w:sz w:val="32"/>
          <w:szCs w:val="32"/>
          <w:lang w:eastAsia="ru-RU"/>
        </w:rPr>
        <w:t>. год.</w:t>
      </w:r>
    </w:p>
    <w:p w:rsidR="00D20E28" w:rsidRPr="00B902B0" w:rsidRDefault="00D20E28" w:rsidP="00D20E2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/>
          <w:color w:val="002060"/>
          <w:sz w:val="32"/>
          <w:szCs w:val="32"/>
        </w:rPr>
      </w:pPr>
      <w:r w:rsidRPr="00B902B0">
        <w:rPr>
          <w:rFonts w:ascii="Times New Roman" w:hAnsi="Times New Roman"/>
          <w:bCs/>
          <w:color w:val="002060"/>
          <w:sz w:val="32"/>
          <w:szCs w:val="32"/>
        </w:rPr>
        <w:t xml:space="preserve"> Разное.  </w:t>
      </w:r>
    </w:p>
    <w:p w:rsidR="00D20E28" w:rsidRDefault="00D20E28" w:rsidP="00D20E28">
      <w:pPr>
        <w:pStyle w:val="a3"/>
        <w:tabs>
          <w:tab w:val="left" w:pos="709"/>
        </w:tabs>
        <w:spacing w:before="100" w:beforeAutospacing="1" w:after="100" w:afterAutospacing="1"/>
        <w:ind w:left="426" w:firstLine="294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bCs/>
          <w:color w:val="002060"/>
          <w:sz w:val="32"/>
          <w:szCs w:val="32"/>
        </w:rPr>
        <w:t>-  вакцинация</w:t>
      </w:r>
      <w:r w:rsidRPr="008F2744">
        <w:rPr>
          <w:rFonts w:ascii="Times New Roman" w:hAnsi="Times New Roman"/>
          <w:sz w:val="24"/>
          <w:szCs w:val="24"/>
        </w:rPr>
        <w:t xml:space="preserve"> </w:t>
      </w:r>
      <w:r w:rsidRPr="009B548C">
        <w:rPr>
          <w:rFonts w:ascii="Times New Roman" w:hAnsi="Times New Roman"/>
          <w:color w:val="002060"/>
          <w:sz w:val="32"/>
          <w:szCs w:val="32"/>
        </w:rPr>
        <w:t>против</w:t>
      </w:r>
      <w:r>
        <w:rPr>
          <w:rFonts w:ascii="Times New Roman" w:hAnsi="Times New Roman"/>
          <w:color w:val="002060"/>
          <w:sz w:val="32"/>
          <w:szCs w:val="32"/>
        </w:rPr>
        <w:t xml:space="preserve"> </w:t>
      </w:r>
      <w:proofErr w:type="spellStart"/>
      <w:r w:rsidRPr="009B548C">
        <w:rPr>
          <w:rFonts w:ascii="Times New Roman" w:hAnsi="Times New Roman"/>
          <w:color w:val="002060"/>
          <w:sz w:val="32"/>
          <w:szCs w:val="32"/>
        </w:rPr>
        <w:t>коронавирусной</w:t>
      </w:r>
      <w:proofErr w:type="spellEnd"/>
      <w:r w:rsidRPr="009B548C">
        <w:rPr>
          <w:rFonts w:ascii="Times New Roman" w:hAnsi="Times New Roman"/>
          <w:color w:val="002060"/>
          <w:sz w:val="32"/>
          <w:szCs w:val="32"/>
        </w:rPr>
        <w:t xml:space="preserve"> инфекции;</w:t>
      </w:r>
    </w:p>
    <w:p w:rsidR="00D20E28" w:rsidRPr="009B548C" w:rsidRDefault="00D20E28" w:rsidP="00D20E28">
      <w:pPr>
        <w:pStyle w:val="a3"/>
        <w:tabs>
          <w:tab w:val="left" w:pos="709"/>
        </w:tabs>
        <w:spacing w:before="100" w:beforeAutospacing="1" w:after="100" w:afterAutospacing="1"/>
        <w:ind w:left="426" w:firstLine="294"/>
        <w:rPr>
          <w:rFonts w:ascii="Times New Roman" w:hAnsi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2060"/>
          <w:sz w:val="32"/>
          <w:szCs w:val="32"/>
        </w:rPr>
        <w:t xml:space="preserve">- </w:t>
      </w:r>
      <w:r w:rsidRPr="009B548C">
        <w:rPr>
          <w:rFonts w:ascii="Times New Roman" w:hAnsi="Times New Roman"/>
          <w:bCs/>
          <w:color w:val="002060"/>
          <w:sz w:val="32"/>
          <w:szCs w:val="32"/>
        </w:rPr>
        <w:t xml:space="preserve">выборы в </w:t>
      </w:r>
      <w:r w:rsidRPr="009B548C">
        <w:rPr>
          <w:rFonts w:ascii="Times New Roman" w:hAnsi="Times New Roman"/>
          <w:color w:val="002060"/>
          <w:sz w:val="32"/>
          <w:szCs w:val="32"/>
          <w:lang w:eastAsia="ru-RU"/>
        </w:rPr>
        <w:t xml:space="preserve">депутаты Государственной Думы Федерального Собрания Российской Федерации восьмого созыва и   депутатов Самарской Губернской Думы седьмого созыва; </w:t>
      </w:r>
    </w:p>
    <w:p w:rsidR="00D20E28" w:rsidRDefault="00D20E28" w:rsidP="00D20E28">
      <w:pPr>
        <w:pStyle w:val="a3"/>
        <w:spacing w:before="100" w:beforeAutospacing="1" w:after="100" w:afterAutospacing="1" w:line="240" w:lineRule="auto"/>
        <w:ind w:left="0"/>
      </w:pPr>
      <w:r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 xml:space="preserve">       </w:t>
      </w:r>
      <w:r w:rsidRPr="009B548C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 xml:space="preserve"> - </w:t>
      </w:r>
      <w:r w:rsidRPr="009B548C">
        <w:rPr>
          <w:rFonts w:ascii="Times New Roman" w:eastAsia="Times New Roman" w:hAnsi="Times New Roman"/>
          <w:bCs/>
          <w:color w:val="002060"/>
          <w:sz w:val="32"/>
          <w:szCs w:val="32"/>
          <w:lang w:eastAsia="ru-RU"/>
        </w:rPr>
        <w:t>перепись населения.</w:t>
      </w:r>
    </w:p>
    <w:p w:rsidR="00D20E28" w:rsidRDefault="00D20E28" w:rsidP="005F01D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Cs/>
          <w:color w:val="760000"/>
          <w:sz w:val="36"/>
          <w:szCs w:val="36"/>
          <w:u w:val="single"/>
          <w:lang w:eastAsia="ru-RU"/>
        </w:rPr>
      </w:pPr>
    </w:p>
    <w:p w:rsidR="00D20E28" w:rsidRDefault="00D20E28" w:rsidP="005F01D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Cs/>
          <w:color w:val="760000"/>
          <w:sz w:val="36"/>
          <w:szCs w:val="36"/>
          <w:u w:val="single"/>
          <w:lang w:eastAsia="ru-RU"/>
        </w:rPr>
      </w:pPr>
    </w:p>
    <w:p w:rsidR="005F01DF" w:rsidRPr="00795C4E" w:rsidRDefault="005F01DF" w:rsidP="005F01D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Cs/>
          <w:color w:val="760000"/>
          <w:sz w:val="36"/>
          <w:szCs w:val="36"/>
          <w:u w:val="single"/>
          <w:lang w:eastAsia="ru-RU"/>
        </w:rPr>
      </w:pPr>
      <w:r w:rsidRPr="00795C4E">
        <w:rPr>
          <w:rFonts w:ascii="Times New Roman" w:eastAsia="Times New Roman" w:hAnsi="Times New Roman"/>
          <w:bCs/>
          <w:color w:val="760000"/>
          <w:sz w:val="36"/>
          <w:szCs w:val="36"/>
          <w:u w:val="single"/>
          <w:lang w:eastAsia="ru-RU"/>
        </w:rPr>
        <w:lastRenderedPageBreak/>
        <w:t>НОЯБРЬ</w:t>
      </w:r>
    </w:p>
    <w:p w:rsidR="008B56DF" w:rsidRPr="00CC407E" w:rsidRDefault="002625D2" w:rsidP="002625D2">
      <w:pPr>
        <w:jc w:val="both"/>
        <w:rPr>
          <w:color w:val="002060"/>
          <w:sz w:val="32"/>
          <w:szCs w:val="32"/>
        </w:rPr>
      </w:pPr>
      <w:r w:rsidRPr="002625D2">
        <w:rPr>
          <w:color w:val="000000"/>
          <w:sz w:val="28"/>
          <w:shd w:val="clear" w:color="auto" w:fill="FFFFFF"/>
        </w:rPr>
        <w:t xml:space="preserve"> </w:t>
      </w:r>
      <w:r w:rsidR="005F01DF" w:rsidRPr="00795C4E">
        <w:rPr>
          <w:bCs/>
          <w:color w:val="17365D"/>
          <w:sz w:val="36"/>
          <w:szCs w:val="36"/>
        </w:rPr>
        <w:t xml:space="preserve">  </w:t>
      </w:r>
      <w:r w:rsidR="008B56DF" w:rsidRPr="00CC407E">
        <w:rPr>
          <w:color w:val="002060"/>
          <w:sz w:val="32"/>
          <w:szCs w:val="32"/>
        </w:rPr>
        <w:t>Тема: «</w:t>
      </w:r>
      <w:r w:rsidR="00D20E28" w:rsidRPr="00CC407E">
        <w:rPr>
          <w:color w:val="002060"/>
          <w:sz w:val="32"/>
          <w:szCs w:val="32"/>
        </w:rPr>
        <w:t>Деятельность школьной службы медиации как альтернативный способ урегулирования конфликтов в образовательной среде</w:t>
      </w:r>
      <w:r w:rsidR="00845406" w:rsidRPr="00CC407E">
        <w:rPr>
          <w:color w:val="002060"/>
          <w:sz w:val="32"/>
          <w:szCs w:val="32"/>
        </w:rPr>
        <w:t>»</w:t>
      </w:r>
      <w:r w:rsidR="00D20E28" w:rsidRPr="00CC407E">
        <w:rPr>
          <w:color w:val="002060"/>
          <w:sz w:val="32"/>
          <w:szCs w:val="32"/>
        </w:rPr>
        <w:t>.</w:t>
      </w:r>
      <w:r w:rsidR="00845406" w:rsidRPr="00CC407E">
        <w:rPr>
          <w:color w:val="002060"/>
          <w:sz w:val="32"/>
          <w:szCs w:val="32"/>
        </w:rPr>
        <w:t xml:space="preserve"> </w:t>
      </w:r>
    </w:p>
    <w:p w:rsidR="008B56DF" w:rsidRPr="00CC407E" w:rsidRDefault="00795C4E" w:rsidP="00A518B0">
      <w:pPr>
        <w:pStyle w:val="a5"/>
        <w:shd w:val="clear" w:color="auto" w:fill="FFFFFF"/>
        <w:spacing w:after="150"/>
        <w:ind w:left="858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- </w:t>
      </w:r>
      <w:r w:rsidR="00F76BAF" w:rsidRPr="00CC407E">
        <w:rPr>
          <w:color w:val="002060"/>
          <w:sz w:val="32"/>
          <w:szCs w:val="32"/>
        </w:rPr>
        <w:t>Вступительное слово</w:t>
      </w:r>
      <w:r w:rsidR="008B56DF" w:rsidRPr="00CC407E">
        <w:rPr>
          <w:color w:val="002060"/>
          <w:sz w:val="32"/>
          <w:szCs w:val="32"/>
        </w:rPr>
        <w:t xml:space="preserve"> –</w:t>
      </w:r>
      <w:r w:rsidR="0078769D" w:rsidRPr="00CC407E">
        <w:rPr>
          <w:color w:val="002060"/>
          <w:sz w:val="32"/>
          <w:szCs w:val="32"/>
        </w:rPr>
        <w:t xml:space="preserve"> </w:t>
      </w:r>
      <w:r w:rsidR="00F76BAF" w:rsidRPr="00CC407E">
        <w:rPr>
          <w:color w:val="002060"/>
          <w:sz w:val="32"/>
          <w:szCs w:val="32"/>
        </w:rPr>
        <w:t xml:space="preserve">Садриев З.Г., директор </w:t>
      </w:r>
      <w:r w:rsidR="007A5C68" w:rsidRPr="00CC407E">
        <w:rPr>
          <w:color w:val="002060"/>
          <w:sz w:val="32"/>
          <w:szCs w:val="32"/>
        </w:rPr>
        <w:t xml:space="preserve"> </w:t>
      </w:r>
      <w:r w:rsidR="00F76BAF" w:rsidRPr="00CC407E">
        <w:rPr>
          <w:color w:val="002060"/>
          <w:sz w:val="32"/>
          <w:szCs w:val="32"/>
        </w:rPr>
        <w:t>школы</w:t>
      </w:r>
      <w:r w:rsidR="007A5C68" w:rsidRPr="00CC407E">
        <w:rPr>
          <w:color w:val="002060"/>
          <w:sz w:val="32"/>
          <w:szCs w:val="32"/>
        </w:rPr>
        <w:t>.</w:t>
      </w:r>
      <w:r w:rsidR="008B56DF" w:rsidRPr="00CC407E">
        <w:rPr>
          <w:color w:val="002060"/>
          <w:sz w:val="32"/>
          <w:szCs w:val="32"/>
        </w:rPr>
        <w:t xml:space="preserve">  </w:t>
      </w:r>
    </w:p>
    <w:p w:rsidR="00D20E28" w:rsidRPr="00CC407E" w:rsidRDefault="00D20E28" w:rsidP="00D20E28">
      <w:pPr>
        <w:pStyle w:val="a5"/>
        <w:shd w:val="clear" w:color="auto" w:fill="FFFFFF"/>
        <w:spacing w:after="150"/>
        <w:jc w:val="right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>Доклад</w:t>
      </w:r>
      <w:r w:rsidR="00F76BAF" w:rsidRPr="00CC407E">
        <w:rPr>
          <w:color w:val="002060"/>
          <w:sz w:val="32"/>
          <w:szCs w:val="32"/>
        </w:rPr>
        <w:t>:</w:t>
      </w:r>
      <w:r w:rsidRPr="00CC407E">
        <w:rPr>
          <w:color w:val="002060"/>
          <w:sz w:val="32"/>
          <w:szCs w:val="32"/>
        </w:rPr>
        <w:t xml:space="preserve"> </w:t>
      </w:r>
      <w:proofErr w:type="spellStart"/>
      <w:r w:rsidRPr="00CC407E">
        <w:rPr>
          <w:color w:val="002060"/>
          <w:sz w:val="32"/>
          <w:szCs w:val="32"/>
        </w:rPr>
        <w:t>Тимергалиева</w:t>
      </w:r>
      <w:proofErr w:type="spellEnd"/>
      <w:r w:rsidRPr="00CC407E">
        <w:rPr>
          <w:color w:val="002060"/>
          <w:sz w:val="32"/>
          <w:szCs w:val="32"/>
        </w:rPr>
        <w:t xml:space="preserve"> С.В., зам. директора по ВР</w:t>
      </w:r>
    </w:p>
    <w:p w:rsidR="008B56DF" w:rsidRPr="00CC407E" w:rsidRDefault="008B56DF" w:rsidP="00A518B0">
      <w:pPr>
        <w:pStyle w:val="a5"/>
        <w:shd w:val="clear" w:color="auto" w:fill="FFFFFF"/>
        <w:spacing w:after="150"/>
        <w:rPr>
          <w:color w:val="002060"/>
          <w:sz w:val="36"/>
          <w:szCs w:val="36"/>
        </w:rPr>
      </w:pPr>
    </w:p>
    <w:p w:rsidR="0033501D" w:rsidRPr="00CC407E" w:rsidRDefault="00297F9F" w:rsidP="002625D2">
      <w:pPr>
        <w:pStyle w:val="a5"/>
        <w:numPr>
          <w:ilvl w:val="0"/>
          <w:numId w:val="24"/>
        </w:numPr>
        <w:shd w:val="clear" w:color="auto" w:fill="FFFFFF"/>
        <w:spacing w:after="150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>«</w:t>
      </w:r>
      <w:r w:rsidR="0033501D" w:rsidRPr="00CC407E">
        <w:rPr>
          <w:color w:val="002060"/>
          <w:sz w:val="32"/>
          <w:szCs w:val="32"/>
        </w:rPr>
        <w:t>Организация коррекционно-педагогической работы с семьей, воспитывающей ребенка с нарушением интеллекта»</w:t>
      </w:r>
    </w:p>
    <w:p w:rsidR="0033501D" w:rsidRPr="00CC407E" w:rsidRDefault="0033501D" w:rsidP="0033501D">
      <w:pPr>
        <w:pStyle w:val="a5"/>
        <w:shd w:val="clear" w:color="auto" w:fill="FFFFFF"/>
        <w:spacing w:after="150"/>
        <w:ind w:left="858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</w:t>
      </w:r>
      <w:r w:rsidR="002625D2" w:rsidRPr="00CC407E">
        <w:rPr>
          <w:color w:val="002060"/>
          <w:sz w:val="32"/>
          <w:szCs w:val="32"/>
        </w:rPr>
        <w:t xml:space="preserve">      </w:t>
      </w:r>
      <w:r w:rsidRPr="00CC407E">
        <w:rPr>
          <w:color w:val="002060"/>
          <w:sz w:val="32"/>
          <w:szCs w:val="32"/>
        </w:rPr>
        <w:t xml:space="preserve">- </w:t>
      </w:r>
      <w:proofErr w:type="spellStart"/>
      <w:r w:rsidRPr="00CC407E">
        <w:rPr>
          <w:color w:val="002060"/>
          <w:sz w:val="32"/>
          <w:szCs w:val="32"/>
        </w:rPr>
        <w:t>Вайсова</w:t>
      </w:r>
      <w:proofErr w:type="spellEnd"/>
      <w:r w:rsidRPr="00CC407E">
        <w:rPr>
          <w:color w:val="002060"/>
          <w:sz w:val="32"/>
          <w:szCs w:val="32"/>
        </w:rPr>
        <w:t xml:space="preserve"> З.А., рук. М/О </w:t>
      </w:r>
      <w:proofErr w:type="spellStart"/>
      <w:r w:rsidRPr="00CC407E">
        <w:rPr>
          <w:color w:val="002060"/>
          <w:sz w:val="32"/>
          <w:szCs w:val="32"/>
        </w:rPr>
        <w:t>кл</w:t>
      </w:r>
      <w:proofErr w:type="spellEnd"/>
      <w:r w:rsidRPr="00CC407E">
        <w:rPr>
          <w:color w:val="002060"/>
          <w:sz w:val="32"/>
          <w:szCs w:val="32"/>
        </w:rPr>
        <w:t>. руководителей</w:t>
      </w:r>
    </w:p>
    <w:p w:rsidR="00297F9F" w:rsidRPr="00CC407E" w:rsidRDefault="0033501D" w:rsidP="002625D2">
      <w:pPr>
        <w:shd w:val="clear" w:color="auto" w:fill="FFFFFF"/>
        <w:spacing w:after="150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</w:t>
      </w:r>
    </w:p>
    <w:p w:rsidR="002625D2" w:rsidRPr="00CC407E" w:rsidRDefault="002625D2" w:rsidP="002625D2">
      <w:pPr>
        <w:pStyle w:val="a3"/>
        <w:numPr>
          <w:ilvl w:val="0"/>
          <w:numId w:val="24"/>
        </w:numPr>
        <w:shd w:val="clear" w:color="auto" w:fill="FFFFFF"/>
        <w:spacing w:after="150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>«Организация воспитательной работы в школе по антитеррористической и пожарной безопасности».</w:t>
      </w:r>
    </w:p>
    <w:p w:rsidR="002625D2" w:rsidRPr="00CC407E" w:rsidRDefault="002625D2" w:rsidP="002625D2">
      <w:pPr>
        <w:pStyle w:val="a3"/>
        <w:numPr>
          <w:ilvl w:val="0"/>
          <w:numId w:val="25"/>
        </w:numPr>
        <w:shd w:val="clear" w:color="auto" w:fill="FFFFFF"/>
        <w:spacing w:after="150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CC407E">
        <w:rPr>
          <w:rFonts w:ascii="Times New Roman" w:hAnsi="Times New Roman"/>
          <w:color w:val="002060"/>
          <w:sz w:val="32"/>
          <w:szCs w:val="32"/>
        </w:rPr>
        <w:t>Бикмухаметова</w:t>
      </w:r>
      <w:proofErr w:type="spellEnd"/>
      <w:r w:rsidRPr="00CC407E">
        <w:rPr>
          <w:rFonts w:ascii="Times New Roman" w:hAnsi="Times New Roman"/>
          <w:color w:val="002060"/>
          <w:sz w:val="32"/>
          <w:szCs w:val="32"/>
        </w:rPr>
        <w:t xml:space="preserve"> Э.Ф., рук. М/О воспитателей</w:t>
      </w:r>
    </w:p>
    <w:p w:rsidR="00BB3D45" w:rsidRPr="00CC407E" w:rsidRDefault="002625D2" w:rsidP="003503FB">
      <w:pPr>
        <w:shd w:val="clear" w:color="auto" w:fill="FFFFFF"/>
        <w:spacing w:after="150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</w:t>
      </w:r>
      <w:r w:rsidR="00795C4E" w:rsidRPr="00CC407E">
        <w:rPr>
          <w:color w:val="002060"/>
          <w:sz w:val="32"/>
          <w:szCs w:val="32"/>
          <w:lang w:val="en-US"/>
        </w:rPr>
        <w:t>II</w:t>
      </w:r>
      <w:r w:rsidR="00795C4E" w:rsidRPr="00CC407E">
        <w:rPr>
          <w:color w:val="002060"/>
          <w:sz w:val="32"/>
          <w:szCs w:val="32"/>
        </w:rPr>
        <w:t>.</w:t>
      </w:r>
      <w:r w:rsidR="00D61E82" w:rsidRPr="00CC407E">
        <w:rPr>
          <w:color w:val="002060"/>
          <w:sz w:val="32"/>
          <w:szCs w:val="32"/>
        </w:rPr>
        <w:t xml:space="preserve"> </w:t>
      </w:r>
      <w:r w:rsidRPr="00CC407E">
        <w:rPr>
          <w:color w:val="002060"/>
          <w:sz w:val="32"/>
          <w:szCs w:val="32"/>
        </w:rPr>
        <w:t>О результатах выполнения образовательной программы за I четверть</w:t>
      </w:r>
    </w:p>
    <w:p w:rsidR="00BB3D45" w:rsidRPr="00CC407E" w:rsidRDefault="00795C4E" w:rsidP="00BB3D45">
      <w:pPr>
        <w:jc w:val="right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>-</w:t>
      </w:r>
      <w:proofErr w:type="spellStart"/>
      <w:r w:rsidR="00BB3D45" w:rsidRPr="00CC407E">
        <w:rPr>
          <w:color w:val="002060"/>
          <w:sz w:val="32"/>
          <w:szCs w:val="32"/>
        </w:rPr>
        <w:t>Аглиуллина</w:t>
      </w:r>
      <w:proofErr w:type="spellEnd"/>
      <w:r w:rsidR="00BB3D45" w:rsidRPr="00CC407E">
        <w:rPr>
          <w:color w:val="002060"/>
          <w:sz w:val="32"/>
          <w:szCs w:val="32"/>
        </w:rPr>
        <w:t xml:space="preserve"> Г.А., зам. директора</w:t>
      </w:r>
      <w:r w:rsidR="0078769D" w:rsidRPr="00CC407E">
        <w:rPr>
          <w:color w:val="002060"/>
          <w:sz w:val="32"/>
          <w:szCs w:val="32"/>
        </w:rPr>
        <w:t xml:space="preserve"> по УВР</w:t>
      </w:r>
    </w:p>
    <w:p w:rsidR="002625D2" w:rsidRPr="00CC407E" w:rsidRDefault="002625D2" w:rsidP="002625D2">
      <w:pPr>
        <w:rPr>
          <w:color w:val="002060"/>
          <w:sz w:val="32"/>
          <w:szCs w:val="32"/>
        </w:rPr>
      </w:pPr>
    </w:p>
    <w:p w:rsidR="002625D2" w:rsidRPr="00CC407E" w:rsidRDefault="00D61E82" w:rsidP="002625D2">
      <w:pPr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</w:t>
      </w:r>
      <w:r w:rsidR="00795C4E" w:rsidRPr="00CC407E">
        <w:rPr>
          <w:color w:val="002060"/>
          <w:sz w:val="32"/>
          <w:szCs w:val="32"/>
        </w:rPr>
        <w:t xml:space="preserve">III. </w:t>
      </w:r>
      <w:r w:rsidR="002625D2" w:rsidRPr="00CC407E">
        <w:rPr>
          <w:color w:val="002060"/>
          <w:sz w:val="32"/>
          <w:szCs w:val="32"/>
        </w:rPr>
        <w:t>Виды, порядок и размеры выплат стимулирующего характера педагогическим работникам.</w:t>
      </w:r>
    </w:p>
    <w:p w:rsidR="002625D2" w:rsidRPr="00CC407E" w:rsidRDefault="002625D2" w:rsidP="002625D2">
      <w:pPr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                          - Садриев З.Г., директор школы</w:t>
      </w:r>
    </w:p>
    <w:p w:rsidR="00BB3D45" w:rsidRPr="00CC407E" w:rsidRDefault="00BB3D45" w:rsidP="00BB3D45">
      <w:pPr>
        <w:jc w:val="right"/>
        <w:rPr>
          <w:color w:val="002060"/>
          <w:sz w:val="36"/>
          <w:szCs w:val="36"/>
        </w:rPr>
      </w:pPr>
    </w:p>
    <w:p w:rsidR="002625D2" w:rsidRPr="00CC407E" w:rsidRDefault="002625D2" w:rsidP="002625D2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IV</w:t>
      </w:r>
      <w:r w:rsidR="00D61E82" w:rsidRPr="00CC407E">
        <w:rPr>
          <w:color w:val="002060"/>
          <w:sz w:val="32"/>
          <w:szCs w:val="32"/>
        </w:rPr>
        <w:t xml:space="preserve">. </w:t>
      </w:r>
      <w:r w:rsidRPr="00CC407E">
        <w:rPr>
          <w:color w:val="002060"/>
          <w:sz w:val="32"/>
          <w:szCs w:val="32"/>
        </w:rPr>
        <w:t>Вопросы аттестации педагогических работников школы.</w:t>
      </w:r>
    </w:p>
    <w:p w:rsidR="002625D2" w:rsidRPr="00CC407E" w:rsidRDefault="002625D2" w:rsidP="002625D2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        - </w:t>
      </w:r>
      <w:proofErr w:type="spellStart"/>
      <w:r w:rsidRPr="00CC407E">
        <w:rPr>
          <w:color w:val="002060"/>
          <w:sz w:val="32"/>
          <w:szCs w:val="32"/>
        </w:rPr>
        <w:t>Аглиуллина</w:t>
      </w:r>
      <w:proofErr w:type="spellEnd"/>
      <w:r w:rsidRPr="00CC407E">
        <w:rPr>
          <w:color w:val="002060"/>
          <w:sz w:val="32"/>
          <w:szCs w:val="32"/>
        </w:rPr>
        <w:t xml:space="preserve"> Г.А., зам директора по УВР</w:t>
      </w:r>
    </w:p>
    <w:p w:rsidR="002625D2" w:rsidRPr="00CC407E" w:rsidRDefault="002625D2" w:rsidP="002625D2">
      <w:pPr>
        <w:jc w:val="both"/>
        <w:rPr>
          <w:color w:val="002060"/>
          <w:sz w:val="32"/>
          <w:szCs w:val="32"/>
        </w:rPr>
      </w:pPr>
    </w:p>
    <w:p w:rsidR="002625D2" w:rsidRPr="00CC407E" w:rsidRDefault="002625D2" w:rsidP="002625D2">
      <w:pPr>
        <w:jc w:val="both"/>
        <w:rPr>
          <w:color w:val="002060"/>
          <w:sz w:val="32"/>
          <w:szCs w:val="32"/>
        </w:rPr>
      </w:pPr>
      <w:proofErr w:type="gramStart"/>
      <w:r w:rsidRPr="00CC407E">
        <w:rPr>
          <w:color w:val="002060"/>
          <w:sz w:val="32"/>
          <w:szCs w:val="32"/>
          <w:lang w:val="en-US"/>
        </w:rPr>
        <w:t>V</w:t>
      </w:r>
      <w:r w:rsidRPr="00CC407E">
        <w:rPr>
          <w:color w:val="002060"/>
          <w:sz w:val="32"/>
          <w:szCs w:val="32"/>
        </w:rPr>
        <w:t>. О системе мер профилактики и сохранения здоровья обучающихся и педагогов в современной эпидемической ситуации.</w:t>
      </w:r>
      <w:proofErr w:type="gramEnd"/>
    </w:p>
    <w:p w:rsidR="002625D2" w:rsidRPr="00CC407E" w:rsidRDefault="002625D2" w:rsidP="002625D2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                          - </w:t>
      </w:r>
      <w:proofErr w:type="spellStart"/>
      <w:r w:rsidRPr="00CC407E">
        <w:rPr>
          <w:color w:val="002060"/>
          <w:sz w:val="32"/>
          <w:szCs w:val="32"/>
        </w:rPr>
        <w:t>Хайруллина</w:t>
      </w:r>
      <w:proofErr w:type="spellEnd"/>
      <w:r w:rsidRPr="00CC407E">
        <w:rPr>
          <w:color w:val="002060"/>
          <w:sz w:val="32"/>
          <w:szCs w:val="32"/>
        </w:rPr>
        <w:t xml:space="preserve"> А., мед</w:t>
      </w:r>
      <w:proofErr w:type="gramStart"/>
      <w:r w:rsidRPr="00CC407E">
        <w:rPr>
          <w:color w:val="002060"/>
          <w:sz w:val="32"/>
          <w:szCs w:val="32"/>
        </w:rPr>
        <w:t>.</w:t>
      </w:r>
      <w:proofErr w:type="gramEnd"/>
      <w:r w:rsidRPr="00CC407E">
        <w:rPr>
          <w:color w:val="002060"/>
          <w:sz w:val="32"/>
          <w:szCs w:val="32"/>
        </w:rPr>
        <w:t xml:space="preserve"> </w:t>
      </w:r>
      <w:proofErr w:type="gramStart"/>
      <w:r w:rsidRPr="00CC407E">
        <w:rPr>
          <w:color w:val="002060"/>
          <w:sz w:val="32"/>
          <w:szCs w:val="32"/>
        </w:rPr>
        <w:t>р</w:t>
      </w:r>
      <w:proofErr w:type="gramEnd"/>
      <w:r w:rsidRPr="00CC407E">
        <w:rPr>
          <w:color w:val="002060"/>
          <w:sz w:val="32"/>
          <w:szCs w:val="32"/>
        </w:rPr>
        <w:t xml:space="preserve">аботник </w:t>
      </w:r>
    </w:p>
    <w:p w:rsidR="002625D2" w:rsidRPr="00CC407E" w:rsidRDefault="002625D2" w:rsidP="002625D2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VI</w:t>
      </w:r>
      <w:r w:rsidRPr="00CC407E">
        <w:rPr>
          <w:color w:val="002060"/>
          <w:sz w:val="32"/>
          <w:szCs w:val="32"/>
        </w:rPr>
        <w:t xml:space="preserve">. Разное </w:t>
      </w:r>
    </w:p>
    <w:p w:rsidR="008B56DF" w:rsidRPr="00CC407E" w:rsidRDefault="008B56DF" w:rsidP="002625D2">
      <w:pPr>
        <w:shd w:val="clear" w:color="auto" w:fill="FFFFFF"/>
        <w:spacing w:after="150"/>
        <w:ind w:right="1200"/>
        <w:rPr>
          <w:bCs/>
          <w:color w:val="002060"/>
          <w:sz w:val="36"/>
          <w:szCs w:val="36"/>
        </w:rPr>
      </w:pPr>
    </w:p>
    <w:p w:rsidR="00394BA9" w:rsidRDefault="00394BA9" w:rsidP="005F01DF">
      <w:pPr>
        <w:spacing w:before="100" w:beforeAutospacing="1" w:after="100" w:afterAutospacing="1"/>
        <w:jc w:val="center"/>
        <w:rPr>
          <w:bCs/>
          <w:color w:val="760000"/>
          <w:sz w:val="36"/>
          <w:szCs w:val="36"/>
          <w:u w:val="single"/>
        </w:rPr>
      </w:pPr>
    </w:p>
    <w:p w:rsidR="005F01DF" w:rsidRPr="00795C4E" w:rsidRDefault="005F01DF" w:rsidP="005F01DF">
      <w:pPr>
        <w:spacing w:before="100" w:beforeAutospacing="1" w:after="100" w:afterAutospacing="1"/>
        <w:jc w:val="center"/>
        <w:rPr>
          <w:bCs/>
          <w:color w:val="760000"/>
          <w:sz w:val="36"/>
          <w:szCs w:val="36"/>
          <w:u w:val="single"/>
        </w:rPr>
      </w:pPr>
      <w:r w:rsidRPr="00795C4E">
        <w:rPr>
          <w:bCs/>
          <w:color w:val="760000"/>
          <w:sz w:val="36"/>
          <w:szCs w:val="36"/>
          <w:u w:val="single"/>
        </w:rPr>
        <w:t>ЯНВАРЬ</w:t>
      </w:r>
    </w:p>
    <w:p w:rsidR="003905AB" w:rsidRPr="00795C4E" w:rsidRDefault="000170BA" w:rsidP="00736933">
      <w:pPr>
        <w:pStyle w:val="a6"/>
        <w:jc w:val="right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36"/>
          <w:szCs w:val="36"/>
          <w:lang w:val="en-US" w:eastAsia="ru-RU"/>
        </w:rPr>
        <w:t xml:space="preserve"> </w:t>
      </w:r>
    </w:p>
    <w:p w:rsidR="00723FF0" w:rsidRPr="00CC407E" w:rsidRDefault="00723FF0" w:rsidP="00723FF0">
      <w:pPr>
        <w:jc w:val="both"/>
        <w:rPr>
          <w:color w:val="002060"/>
          <w:sz w:val="32"/>
          <w:szCs w:val="32"/>
        </w:rPr>
      </w:pPr>
      <w:r>
        <w:rPr>
          <w:sz w:val="28"/>
          <w:lang w:val="en-US"/>
        </w:rPr>
        <w:t xml:space="preserve"> </w:t>
      </w:r>
      <w:r w:rsidR="00C77FF0" w:rsidRPr="00CC407E">
        <w:rPr>
          <w:iCs/>
          <w:color w:val="002060"/>
          <w:sz w:val="36"/>
          <w:szCs w:val="36"/>
        </w:rPr>
        <w:t>Тема</w:t>
      </w:r>
      <w:r w:rsidR="00C77FF0" w:rsidRPr="00CC407E">
        <w:rPr>
          <w:color w:val="002060"/>
          <w:sz w:val="32"/>
          <w:szCs w:val="32"/>
        </w:rPr>
        <w:t xml:space="preserve">: </w:t>
      </w:r>
      <w:r w:rsidR="00417AE0" w:rsidRPr="00CC407E">
        <w:rPr>
          <w:color w:val="002060"/>
          <w:sz w:val="32"/>
          <w:szCs w:val="32"/>
        </w:rPr>
        <w:t>«</w:t>
      </w:r>
      <w:r w:rsidRPr="00CC407E">
        <w:rPr>
          <w:color w:val="002060"/>
          <w:sz w:val="32"/>
          <w:szCs w:val="32"/>
        </w:rPr>
        <w:t xml:space="preserve">Современный урок. Чем сегодняшний урок отличается от </w:t>
      </w:r>
      <w:proofErr w:type="gramStart"/>
      <w:r w:rsidRPr="00CC407E">
        <w:rPr>
          <w:color w:val="002060"/>
          <w:sz w:val="32"/>
          <w:szCs w:val="32"/>
        </w:rPr>
        <w:t>вчерашнего</w:t>
      </w:r>
      <w:proofErr w:type="gramEnd"/>
      <w:r w:rsidRPr="00CC407E">
        <w:rPr>
          <w:color w:val="002060"/>
          <w:sz w:val="32"/>
          <w:szCs w:val="32"/>
        </w:rPr>
        <w:t>?</w:t>
      </w:r>
    </w:p>
    <w:p w:rsidR="00723FF0" w:rsidRPr="00CC407E" w:rsidRDefault="00723FF0" w:rsidP="00723FF0">
      <w:pPr>
        <w:pStyle w:val="a3"/>
        <w:shd w:val="clear" w:color="auto" w:fill="FFFFFF"/>
        <w:spacing w:after="150"/>
        <w:ind w:left="420"/>
        <w:jc w:val="both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 xml:space="preserve">                          Доклад: </w:t>
      </w:r>
      <w:proofErr w:type="spellStart"/>
      <w:r w:rsidR="00CD5BEB" w:rsidRPr="00CC407E">
        <w:rPr>
          <w:rFonts w:ascii="Times New Roman" w:hAnsi="Times New Roman"/>
          <w:color w:val="002060"/>
          <w:sz w:val="32"/>
          <w:szCs w:val="32"/>
        </w:rPr>
        <w:t>Хайруллина</w:t>
      </w:r>
      <w:proofErr w:type="spellEnd"/>
      <w:r w:rsidR="00CD5BEB" w:rsidRPr="00CC407E">
        <w:rPr>
          <w:rFonts w:ascii="Times New Roman" w:hAnsi="Times New Roman"/>
          <w:color w:val="002060"/>
          <w:sz w:val="32"/>
          <w:szCs w:val="32"/>
        </w:rPr>
        <w:t xml:space="preserve"> М.Г.</w:t>
      </w:r>
      <w:r w:rsidRPr="00CC407E">
        <w:rPr>
          <w:rFonts w:ascii="Times New Roman" w:hAnsi="Times New Roman"/>
          <w:color w:val="002060"/>
          <w:sz w:val="32"/>
          <w:szCs w:val="32"/>
        </w:rPr>
        <w:t xml:space="preserve">, </w:t>
      </w:r>
      <w:r w:rsidR="00CD5BEB" w:rsidRPr="00CC407E">
        <w:rPr>
          <w:rFonts w:ascii="Times New Roman" w:hAnsi="Times New Roman"/>
          <w:color w:val="002060"/>
          <w:sz w:val="32"/>
          <w:szCs w:val="32"/>
        </w:rPr>
        <w:t xml:space="preserve"> учитель СБО</w:t>
      </w:r>
    </w:p>
    <w:p w:rsidR="00F27B6A" w:rsidRPr="00CC407E" w:rsidRDefault="00795C4E" w:rsidP="00723FF0">
      <w:pPr>
        <w:pStyle w:val="a3"/>
        <w:shd w:val="clear" w:color="auto" w:fill="FFFFFF"/>
        <w:spacing w:after="150"/>
        <w:ind w:left="420"/>
        <w:jc w:val="both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 xml:space="preserve">       </w:t>
      </w:r>
    </w:p>
    <w:p w:rsidR="00723FF0" w:rsidRPr="00CC407E" w:rsidRDefault="00723FF0" w:rsidP="00723FF0">
      <w:pPr>
        <w:pStyle w:val="a3"/>
        <w:numPr>
          <w:ilvl w:val="0"/>
          <w:numId w:val="24"/>
        </w:numPr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>Формирование функциональной грамотности на уроках математики</w:t>
      </w:r>
    </w:p>
    <w:p w:rsidR="00723FF0" w:rsidRPr="00CC407E" w:rsidRDefault="00723FF0" w:rsidP="00723FF0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CC407E">
        <w:rPr>
          <w:rFonts w:ascii="Times New Roman" w:hAnsi="Times New Roman"/>
          <w:color w:val="002060"/>
          <w:sz w:val="32"/>
          <w:szCs w:val="32"/>
        </w:rPr>
        <w:t>Шарафутдинова</w:t>
      </w:r>
      <w:proofErr w:type="spellEnd"/>
      <w:r w:rsidRPr="00CC407E">
        <w:rPr>
          <w:rFonts w:ascii="Times New Roman" w:hAnsi="Times New Roman"/>
          <w:color w:val="002060"/>
          <w:sz w:val="32"/>
          <w:szCs w:val="32"/>
        </w:rPr>
        <w:t xml:space="preserve"> Р.А., учитель математики</w:t>
      </w:r>
    </w:p>
    <w:p w:rsidR="00723FF0" w:rsidRPr="00CC407E" w:rsidRDefault="00723FF0" w:rsidP="00723FF0">
      <w:pPr>
        <w:pStyle w:val="a3"/>
        <w:numPr>
          <w:ilvl w:val="0"/>
          <w:numId w:val="24"/>
        </w:numPr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>Приемы создания ситуации успеха на коррекционных занятиях</w:t>
      </w:r>
    </w:p>
    <w:p w:rsidR="00723FF0" w:rsidRPr="00CC407E" w:rsidRDefault="00723FF0" w:rsidP="00723FF0">
      <w:pPr>
        <w:jc w:val="right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Из опыта работы учителя-дефектолога </w:t>
      </w:r>
      <w:proofErr w:type="spellStart"/>
      <w:r w:rsidRPr="00CC407E">
        <w:rPr>
          <w:color w:val="002060"/>
          <w:sz w:val="32"/>
          <w:szCs w:val="32"/>
        </w:rPr>
        <w:t>Шавалиевой</w:t>
      </w:r>
      <w:proofErr w:type="spellEnd"/>
      <w:r w:rsidRPr="00CC407E">
        <w:rPr>
          <w:color w:val="002060"/>
          <w:sz w:val="32"/>
          <w:szCs w:val="32"/>
        </w:rPr>
        <w:t xml:space="preserve"> Г.М.</w:t>
      </w:r>
    </w:p>
    <w:p w:rsidR="00723FF0" w:rsidRPr="00CC407E" w:rsidRDefault="00723FF0" w:rsidP="00723FF0">
      <w:pPr>
        <w:jc w:val="right"/>
        <w:rPr>
          <w:color w:val="002060"/>
          <w:sz w:val="32"/>
          <w:szCs w:val="32"/>
        </w:rPr>
      </w:pPr>
    </w:p>
    <w:p w:rsidR="00723FF0" w:rsidRPr="00CC407E" w:rsidRDefault="00723FF0" w:rsidP="00723FF0">
      <w:pPr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II</w:t>
      </w:r>
      <w:r w:rsidRPr="00CC407E">
        <w:rPr>
          <w:color w:val="002060"/>
          <w:sz w:val="32"/>
          <w:szCs w:val="32"/>
        </w:rPr>
        <w:t>. Анализ деятельности методического объединения коррекционной педагогики</w:t>
      </w:r>
    </w:p>
    <w:p w:rsidR="00723FF0" w:rsidRPr="00CC407E" w:rsidRDefault="00723FF0" w:rsidP="00723FF0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color w:val="002060"/>
          <w:sz w:val="32"/>
          <w:szCs w:val="32"/>
        </w:rPr>
      </w:pPr>
      <w:proofErr w:type="spellStart"/>
      <w:r w:rsidRPr="00CC407E">
        <w:rPr>
          <w:rFonts w:ascii="Times New Roman" w:hAnsi="Times New Roman"/>
          <w:color w:val="002060"/>
          <w:sz w:val="32"/>
          <w:szCs w:val="32"/>
        </w:rPr>
        <w:t>Раянова</w:t>
      </w:r>
      <w:proofErr w:type="spellEnd"/>
      <w:r w:rsidRPr="00CC407E">
        <w:rPr>
          <w:rFonts w:ascii="Times New Roman" w:hAnsi="Times New Roman"/>
          <w:color w:val="002060"/>
          <w:sz w:val="32"/>
          <w:szCs w:val="32"/>
        </w:rPr>
        <w:t xml:space="preserve"> Э.М., учитель-логопед</w:t>
      </w:r>
    </w:p>
    <w:p w:rsidR="00723FF0" w:rsidRPr="00CC407E" w:rsidRDefault="00723FF0" w:rsidP="00723FF0">
      <w:pPr>
        <w:jc w:val="right"/>
        <w:rPr>
          <w:color w:val="002060"/>
          <w:sz w:val="32"/>
          <w:szCs w:val="32"/>
        </w:rPr>
      </w:pPr>
    </w:p>
    <w:p w:rsidR="00723FF0" w:rsidRPr="00CC407E" w:rsidRDefault="00723FF0" w:rsidP="00723FF0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III</w:t>
      </w:r>
      <w:r w:rsidRPr="00CC407E">
        <w:rPr>
          <w:color w:val="002060"/>
          <w:sz w:val="32"/>
          <w:szCs w:val="32"/>
        </w:rPr>
        <w:t xml:space="preserve">. Анализ учебно-воспитательного процесса за </w:t>
      </w:r>
      <w:r w:rsidRPr="00CC407E">
        <w:rPr>
          <w:color w:val="002060"/>
          <w:sz w:val="32"/>
          <w:szCs w:val="32"/>
          <w:lang w:val="en-US"/>
        </w:rPr>
        <w:t>II</w:t>
      </w:r>
      <w:r w:rsidRPr="00CC407E">
        <w:rPr>
          <w:color w:val="002060"/>
          <w:sz w:val="32"/>
          <w:szCs w:val="32"/>
        </w:rPr>
        <w:t xml:space="preserve"> четверть</w:t>
      </w:r>
    </w:p>
    <w:p w:rsidR="00723FF0" w:rsidRPr="00CC407E" w:rsidRDefault="00723FF0" w:rsidP="00723FF0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        -</w:t>
      </w:r>
      <w:proofErr w:type="spellStart"/>
      <w:r w:rsidRPr="00CC407E">
        <w:rPr>
          <w:color w:val="002060"/>
          <w:sz w:val="32"/>
          <w:szCs w:val="32"/>
        </w:rPr>
        <w:t>Аглиуллина</w:t>
      </w:r>
      <w:proofErr w:type="spellEnd"/>
      <w:r w:rsidRPr="00CC407E">
        <w:rPr>
          <w:color w:val="002060"/>
          <w:sz w:val="32"/>
          <w:szCs w:val="32"/>
        </w:rPr>
        <w:t xml:space="preserve"> Г.А., зам. директора по УВР</w:t>
      </w:r>
    </w:p>
    <w:p w:rsidR="00723FF0" w:rsidRPr="00CC407E" w:rsidRDefault="00723FF0" w:rsidP="00723FF0">
      <w:pPr>
        <w:jc w:val="both"/>
        <w:rPr>
          <w:color w:val="002060"/>
          <w:sz w:val="32"/>
          <w:szCs w:val="32"/>
        </w:rPr>
      </w:pPr>
    </w:p>
    <w:p w:rsidR="00723FF0" w:rsidRPr="00CC407E" w:rsidRDefault="00723FF0" w:rsidP="00723FF0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IV. Информационная безопасность </w:t>
      </w:r>
      <w:proofErr w:type="gramStart"/>
      <w:r w:rsidRPr="00CC407E">
        <w:rPr>
          <w:color w:val="002060"/>
          <w:sz w:val="32"/>
          <w:szCs w:val="32"/>
        </w:rPr>
        <w:t>обучающихся</w:t>
      </w:r>
      <w:proofErr w:type="gramEnd"/>
      <w:r w:rsidRPr="00CC407E">
        <w:rPr>
          <w:color w:val="002060"/>
          <w:sz w:val="32"/>
          <w:szCs w:val="32"/>
        </w:rPr>
        <w:t xml:space="preserve"> и меры противодействия экстремизму в сети Интернет.</w:t>
      </w:r>
    </w:p>
    <w:p w:rsidR="00723FF0" w:rsidRPr="00CC407E" w:rsidRDefault="00723FF0" w:rsidP="00723FF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>Арсланов А.Х., соц. педагог</w:t>
      </w:r>
    </w:p>
    <w:p w:rsidR="00723FF0" w:rsidRPr="00CC407E" w:rsidRDefault="00723FF0" w:rsidP="00723FF0">
      <w:pPr>
        <w:jc w:val="both"/>
        <w:rPr>
          <w:color w:val="002060"/>
          <w:sz w:val="32"/>
          <w:szCs w:val="32"/>
        </w:rPr>
      </w:pPr>
    </w:p>
    <w:p w:rsidR="00C77FF0" w:rsidRPr="00CC407E" w:rsidRDefault="00723FF0" w:rsidP="00723FF0">
      <w:pPr>
        <w:jc w:val="both"/>
        <w:rPr>
          <w:iCs/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V. </w:t>
      </w:r>
      <w:r w:rsidRPr="00CC407E">
        <w:rPr>
          <w:color w:val="002060"/>
          <w:sz w:val="32"/>
          <w:szCs w:val="32"/>
          <w:lang w:val="en-US"/>
        </w:rPr>
        <w:t xml:space="preserve"> </w:t>
      </w:r>
      <w:r w:rsidR="00842DE4" w:rsidRPr="00CC407E">
        <w:rPr>
          <w:iCs/>
          <w:color w:val="002060"/>
          <w:kern w:val="36"/>
          <w:sz w:val="32"/>
          <w:szCs w:val="32"/>
        </w:rPr>
        <w:t>Утверждение локальных актов</w:t>
      </w:r>
      <w:r w:rsidR="00842DE4" w:rsidRPr="00CC407E">
        <w:rPr>
          <w:color w:val="002060"/>
          <w:kern w:val="36"/>
          <w:sz w:val="32"/>
          <w:szCs w:val="32"/>
        </w:rPr>
        <w:t xml:space="preserve">.  </w:t>
      </w:r>
    </w:p>
    <w:p w:rsidR="00BB3D45" w:rsidRPr="00CC407E" w:rsidRDefault="00BB3D45" w:rsidP="00C77FF0">
      <w:pPr>
        <w:shd w:val="clear" w:color="auto" w:fill="FFFFFF"/>
        <w:spacing w:after="150"/>
        <w:rPr>
          <w:iCs/>
          <w:color w:val="002060"/>
          <w:kern w:val="36"/>
          <w:sz w:val="36"/>
          <w:szCs w:val="36"/>
        </w:rPr>
      </w:pPr>
      <w:r w:rsidRPr="00CC407E">
        <w:rPr>
          <w:iCs/>
          <w:color w:val="002060"/>
          <w:kern w:val="36"/>
          <w:sz w:val="36"/>
          <w:szCs w:val="36"/>
        </w:rPr>
        <w:t xml:space="preserve">  </w:t>
      </w:r>
    </w:p>
    <w:p w:rsidR="00394BA9" w:rsidRPr="00CC407E" w:rsidRDefault="00394BA9" w:rsidP="00795C4E">
      <w:pPr>
        <w:shd w:val="clear" w:color="auto" w:fill="FFFFFF"/>
        <w:spacing w:after="150"/>
        <w:jc w:val="center"/>
        <w:rPr>
          <w:bCs/>
          <w:color w:val="002060"/>
          <w:sz w:val="36"/>
          <w:szCs w:val="36"/>
          <w:u w:val="single"/>
          <w:lang w:val="en-US"/>
        </w:rPr>
      </w:pPr>
    </w:p>
    <w:p w:rsidR="00723FF0" w:rsidRPr="00CC407E" w:rsidRDefault="00723FF0" w:rsidP="00795C4E">
      <w:pPr>
        <w:shd w:val="clear" w:color="auto" w:fill="FFFFFF"/>
        <w:spacing w:after="150"/>
        <w:jc w:val="center"/>
        <w:rPr>
          <w:bCs/>
          <w:color w:val="002060"/>
          <w:sz w:val="36"/>
          <w:szCs w:val="36"/>
          <w:u w:val="single"/>
          <w:lang w:val="en-US"/>
        </w:rPr>
      </w:pPr>
    </w:p>
    <w:p w:rsidR="00723FF0" w:rsidRPr="00CC407E" w:rsidRDefault="00723FF0" w:rsidP="00795C4E">
      <w:pPr>
        <w:shd w:val="clear" w:color="auto" w:fill="FFFFFF"/>
        <w:spacing w:after="150"/>
        <w:jc w:val="center"/>
        <w:rPr>
          <w:bCs/>
          <w:color w:val="002060"/>
          <w:sz w:val="36"/>
          <w:szCs w:val="36"/>
          <w:u w:val="single"/>
          <w:lang w:val="en-US"/>
        </w:rPr>
      </w:pPr>
    </w:p>
    <w:p w:rsidR="00723FF0" w:rsidRPr="00CC407E" w:rsidRDefault="00723FF0" w:rsidP="00795C4E">
      <w:pPr>
        <w:shd w:val="clear" w:color="auto" w:fill="FFFFFF"/>
        <w:spacing w:after="150"/>
        <w:jc w:val="center"/>
        <w:rPr>
          <w:bCs/>
          <w:color w:val="002060"/>
          <w:sz w:val="36"/>
          <w:szCs w:val="36"/>
          <w:u w:val="single"/>
          <w:lang w:val="en-US"/>
        </w:rPr>
      </w:pPr>
    </w:p>
    <w:p w:rsidR="00723FF0" w:rsidRPr="00723FF0" w:rsidRDefault="00723FF0" w:rsidP="00795C4E">
      <w:pPr>
        <w:shd w:val="clear" w:color="auto" w:fill="FFFFFF"/>
        <w:spacing w:after="150"/>
        <w:jc w:val="center"/>
        <w:rPr>
          <w:bCs/>
          <w:color w:val="760000"/>
          <w:sz w:val="36"/>
          <w:szCs w:val="36"/>
          <w:u w:val="single"/>
          <w:lang w:val="en-US"/>
        </w:rPr>
      </w:pPr>
    </w:p>
    <w:p w:rsidR="005F01DF" w:rsidRPr="00795C4E" w:rsidRDefault="005F01DF" w:rsidP="00795C4E">
      <w:pPr>
        <w:shd w:val="clear" w:color="auto" w:fill="FFFFFF"/>
        <w:spacing w:after="150"/>
        <w:jc w:val="center"/>
        <w:rPr>
          <w:bCs/>
          <w:color w:val="760000"/>
          <w:sz w:val="36"/>
          <w:szCs w:val="36"/>
          <w:u w:val="single"/>
        </w:rPr>
      </w:pPr>
      <w:r w:rsidRPr="00795C4E">
        <w:rPr>
          <w:bCs/>
          <w:color w:val="760000"/>
          <w:sz w:val="36"/>
          <w:szCs w:val="36"/>
          <w:u w:val="single"/>
        </w:rPr>
        <w:t>МАРТ</w:t>
      </w:r>
    </w:p>
    <w:p w:rsidR="00FE5C82" w:rsidRPr="00795C4E" w:rsidRDefault="00FE5C82" w:rsidP="00FE5C82">
      <w:pPr>
        <w:pStyle w:val="Default"/>
        <w:jc w:val="right"/>
        <w:rPr>
          <w:sz w:val="36"/>
          <w:szCs w:val="36"/>
        </w:rPr>
      </w:pPr>
    </w:p>
    <w:p w:rsidR="00CD5BEB" w:rsidRPr="00CC407E" w:rsidRDefault="00795C4E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bCs/>
          <w:color w:val="002060"/>
          <w:sz w:val="36"/>
          <w:szCs w:val="36"/>
        </w:rPr>
        <w:t>Тема</w:t>
      </w:r>
      <w:r w:rsidRPr="00CC407E">
        <w:rPr>
          <w:color w:val="002060"/>
          <w:sz w:val="28"/>
        </w:rPr>
        <w:t xml:space="preserve">: </w:t>
      </w:r>
      <w:r w:rsidR="00417AE0" w:rsidRPr="00CC407E">
        <w:rPr>
          <w:color w:val="002060"/>
          <w:sz w:val="28"/>
        </w:rPr>
        <w:t xml:space="preserve"> </w:t>
      </w:r>
      <w:r w:rsidR="00802214" w:rsidRPr="00CC407E">
        <w:rPr>
          <w:color w:val="002060"/>
          <w:sz w:val="28"/>
        </w:rPr>
        <w:t xml:space="preserve"> </w:t>
      </w:r>
      <w:r w:rsidR="00CD5BEB" w:rsidRPr="00CC407E">
        <w:rPr>
          <w:color w:val="002060"/>
          <w:sz w:val="32"/>
          <w:szCs w:val="32"/>
        </w:rPr>
        <w:t>Гражданско-патриотическое воспитание в школе.</w:t>
      </w:r>
    </w:p>
    <w:p w:rsidR="00CD5BEB" w:rsidRPr="00CC407E" w:rsidRDefault="00CD5BE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Доклад: </w:t>
      </w:r>
      <w:proofErr w:type="spellStart"/>
      <w:r w:rsidRPr="00CC407E">
        <w:rPr>
          <w:color w:val="002060"/>
          <w:sz w:val="32"/>
          <w:szCs w:val="32"/>
        </w:rPr>
        <w:t>Тимергалиева</w:t>
      </w:r>
      <w:proofErr w:type="spellEnd"/>
      <w:r w:rsidRPr="00CC407E">
        <w:rPr>
          <w:color w:val="002060"/>
          <w:sz w:val="32"/>
          <w:szCs w:val="32"/>
        </w:rPr>
        <w:t xml:space="preserve"> С.В., зам. директора по ВР</w:t>
      </w:r>
    </w:p>
    <w:p w:rsidR="003503FB" w:rsidRPr="00CC407E" w:rsidRDefault="003503F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</w:p>
    <w:p w:rsidR="00CD5BEB" w:rsidRPr="00CC407E" w:rsidRDefault="00CD5BEB" w:rsidP="00A71724">
      <w:pPr>
        <w:pStyle w:val="a3"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>Новое направление воспитательной работы в современной школе «Российское движение школьников»</w:t>
      </w:r>
    </w:p>
    <w:p w:rsidR="00CD5BEB" w:rsidRPr="00CC407E" w:rsidRDefault="00CD5BE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</w:t>
      </w:r>
      <w:r w:rsidR="003503FB" w:rsidRPr="00CC407E">
        <w:rPr>
          <w:color w:val="002060"/>
          <w:sz w:val="32"/>
          <w:szCs w:val="32"/>
        </w:rPr>
        <w:t xml:space="preserve">                 </w:t>
      </w:r>
      <w:r w:rsidRPr="00CC407E">
        <w:rPr>
          <w:color w:val="002060"/>
          <w:sz w:val="32"/>
          <w:szCs w:val="32"/>
        </w:rPr>
        <w:t xml:space="preserve"> </w:t>
      </w:r>
      <w:r w:rsidR="003503FB" w:rsidRPr="00CC407E">
        <w:rPr>
          <w:color w:val="002060"/>
          <w:sz w:val="32"/>
          <w:szCs w:val="32"/>
        </w:rPr>
        <w:t>-</w:t>
      </w:r>
      <w:r w:rsidRPr="00CC407E">
        <w:rPr>
          <w:color w:val="002060"/>
          <w:sz w:val="32"/>
          <w:szCs w:val="32"/>
        </w:rPr>
        <w:t xml:space="preserve"> Егорова В.Р., педагог-организатор</w:t>
      </w:r>
    </w:p>
    <w:p w:rsidR="003503FB" w:rsidRPr="00CC407E" w:rsidRDefault="003503F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</w:p>
    <w:p w:rsidR="00CD5BEB" w:rsidRPr="00CC407E" w:rsidRDefault="00CD5BEB" w:rsidP="00A71724">
      <w:pPr>
        <w:pStyle w:val="a3"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>Развитие патриотического воспитания на уроках географии</w:t>
      </w:r>
    </w:p>
    <w:p w:rsidR="00CD5BEB" w:rsidRPr="00CC407E" w:rsidRDefault="00CD5BE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</w:t>
      </w:r>
      <w:r w:rsidR="003503FB" w:rsidRPr="00CC407E">
        <w:rPr>
          <w:color w:val="002060"/>
          <w:sz w:val="32"/>
          <w:szCs w:val="32"/>
        </w:rPr>
        <w:t xml:space="preserve">              - </w:t>
      </w:r>
      <w:r w:rsidRPr="00CC407E">
        <w:rPr>
          <w:color w:val="002060"/>
          <w:sz w:val="32"/>
          <w:szCs w:val="32"/>
        </w:rPr>
        <w:t xml:space="preserve"> </w:t>
      </w:r>
      <w:proofErr w:type="spellStart"/>
      <w:r w:rsidRPr="00CC407E">
        <w:rPr>
          <w:color w:val="002060"/>
          <w:sz w:val="32"/>
          <w:szCs w:val="32"/>
        </w:rPr>
        <w:t>Минатдинова</w:t>
      </w:r>
      <w:proofErr w:type="spellEnd"/>
      <w:r w:rsidRPr="00CC407E">
        <w:rPr>
          <w:color w:val="002060"/>
          <w:sz w:val="32"/>
          <w:szCs w:val="32"/>
        </w:rPr>
        <w:t xml:space="preserve"> Г.Т., учитель географии</w:t>
      </w:r>
    </w:p>
    <w:p w:rsidR="003503FB" w:rsidRPr="00CC407E" w:rsidRDefault="003503F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</w:p>
    <w:p w:rsidR="00CD5BEB" w:rsidRPr="00CC407E" w:rsidRDefault="00CD5BEB" w:rsidP="00A71724">
      <w:pPr>
        <w:pStyle w:val="a3"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hAnsi="Times New Roman"/>
          <w:color w:val="002060"/>
          <w:sz w:val="32"/>
          <w:szCs w:val="32"/>
        </w:rPr>
      </w:pPr>
      <w:r w:rsidRPr="00CC407E">
        <w:rPr>
          <w:rFonts w:ascii="Times New Roman" w:hAnsi="Times New Roman"/>
          <w:color w:val="002060"/>
          <w:sz w:val="32"/>
          <w:szCs w:val="32"/>
        </w:rPr>
        <w:t xml:space="preserve">4. Формирование гражданской позиции через спортивно-патриотические мероприятия. </w:t>
      </w:r>
    </w:p>
    <w:p w:rsidR="00CD5BEB" w:rsidRPr="00CC407E" w:rsidRDefault="00CD5BEB" w:rsidP="00A71724">
      <w:pPr>
        <w:shd w:val="clear" w:color="auto" w:fill="FFFFFF"/>
        <w:spacing w:after="150"/>
        <w:jc w:val="right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           </w:t>
      </w:r>
      <w:r w:rsidR="003503FB" w:rsidRPr="00CC407E">
        <w:rPr>
          <w:color w:val="002060"/>
          <w:sz w:val="32"/>
          <w:szCs w:val="32"/>
        </w:rPr>
        <w:t>-</w:t>
      </w:r>
      <w:proofErr w:type="spellStart"/>
      <w:r w:rsidRPr="00CC407E">
        <w:rPr>
          <w:color w:val="002060"/>
          <w:sz w:val="32"/>
          <w:szCs w:val="32"/>
        </w:rPr>
        <w:t>Насибуллин</w:t>
      </w:r>
      <w:proofErr w:type="spellEnd"/>
      <w:r w:rsidRPr="00CC407E">
        <w:rPr>
          <w:color w:val="002060"/>
          <w:sz w:val="32"/>
          <w:szCs w:val="32"/>
        </w:rPr>
        <w:t xml:space="preserve"> </w:t>
      </w:r>
      <w:proofErr w:type="spellStart"/>
      <w:r w:rsidRPr="00CC407E">
        <w:rPr>
          <w:color w:val="002060"/>
          <w:sz w:val="32"/>
          <w:szCs w:val="32"/>
        </w:rPr>
        <w:t>Ф.Г.</w:t>
      </w:r>
      <w:r w:rsidR="00A71724" w:rsidRPr="00CC407E">
        <w:rPr>
          <w:color w:val="002060"/>
          <w:sz w:val="32"/>
          <w:szCs w:val="32"/>
        </w:rPr>
        <w:t>,</w:t>
      </w:r>
      <w:r w:rsidRPr="00CC407E">
        <w:rPr>
          <w:color w:val="002060"/>
          <w:sz w:val="32"/>
          <w:szCs w:val="32"/>
        </w:rPr>
        <w:t>учитель</w:t>
      </w:r>
      <w:proofErr w:type="spellEnd"/>
      <w:r w:rsidRPr="00CC407E">
        <w:rPr>
          <w:color w:val="002060"/>
          <w:sz w:val="32"/>
          <w:szCs w:val="32"/>
        </w:rPr>
        <w:t xml:space="preserve"> физкультуры</w:t>
      </w:r>
    </w:p>
    <w:p w:rsidR="003503FB" w:rsidRPr="00CC407E" w:rsidRDefault="003503F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</w:p>
    <w:p w:rsidR="00CD5BEB" w:rsidRPr="00CC407E" w:rsidRDefault="00A71724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II</w:t>
      </w:r>
      <w:r w:rsidR="00CD5BEB" w:rsidRPr="00CC407E">
        <w:rPr>
          <w:color w:val="002060"/>
          <w:sz w:val="32"/>
          <w:szCs w:val="32"/>
        </w:rPr>
        <w:t>. Анализ учебно-воспитательного процесса за III четверть</w:t>
      </w:r>
    </w:p>
    <w:p w:rsidR="003503FB" w:rsidRPr="00CC407E" w:rsidRDefault="003503FB" w:rsidP="003503FB">
      <w:pPr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</w:rPr>
        <w:t xml:space="preserve">                                      -</w:t>
      </w:r>
      <w:proofErr w:type="spellStart"/>
      <w:r w:rsidRPr="00CC407E">
        <w:rPr>
          <w:color w:val="002060"/>
          <w:sz w:val="32"/>
          <w:szCs w:val="32"/>
        </w:rPr>
        <w:t>Аглиуллина</w:t>
      </w:r>
      <w:proofErr w:type="spellEnd"/>
      <w:r w:rsidRPr="00CC407E">
        <w:rPr>
          <w:color w:val="002060"/>
          <w:sz w:val="32"/>
          <w:szCs w:val="32"/>
        </w:rPr>
        <w:t xml:space="preserve"> Г.А., зам. директора по УВР</w:t>
      </w:r>
    </w:p>
    <w:p w:rsidR="003503FB" w:rsidRPr="00CC407E" w:rsidRDefault="003503FB" w:rsidP="003503FB">
      <w:pPr>
        <w:jc w:val="both"/>
        <w:rPr>
          <w:color w:val="002060"/>
          <w:sz w:val="32"/>
          <w:szCs w:val="32"/>
        </w:rPr>
      </w:pPr>
    </w:p>
    <w:p w:rsidR="003503FB" w:rsidRPr="00CC407E" w:rsidRDefault="003503F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</w:p>
    <w:p w:rsidR="00CD5BEB" w:rsidRPr="00CC407E" w:rsidRDefault="00A71724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III</w:t>
      </w:r>
      <w:r w:rsidR="00CD5BEB" w:rsidRPr="00CC407E">
        <w:rPr>
          <w:color w:val="002060"/>
          <w:sz w:val="32"/>
          <w:szCs w:val="32"/>
        </w:rPr>
        <w:t>. Утверждение локальных актов.</w:t>
      </w:r>
    </w:p>
    <w:p w:rsidR="003503FB" w:rsidRPr="00CC407E" w:rsidRDefault="003503FB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</w:p>
    <w:p w:rsidR="00CD5BEB" w:rsidRPr="00CC407E" w:rsidRDefault="00A71724" w:rsidP="00CD5BEB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lang w:val="en-US"/>
        </w:rPr>
        <w:t>IV</w:t>
      </w:r>
      <w:proofErr w:type="gramStart"/>
      <w:r w:rsidR="00CD5BEB" w:rsidRPr="00CC407E">
        <w:rPr>
          <w:color w:val="002060"/>
          <w:sz w:val="32"/>
          <w:szCs w:val="32"/>
        </w:rPr>
        <w:t>.  Разное</w:t>
      </w:r>
      <w:proofErr w:type="gramEnd"/>
    </w:p>
    <w:p w:rsidR="00195BAF" w:rsidRPr="00795C4E" w:rsidRDefault="00CD5BEB" w:rsidP="00BB3D45">
      <w:pPr>
        <w:pStyle w:val="a3"/>
        <w:shd w:val="clear" w:color="auto" w:fill="FFFFFF"/>
        <w:spacing w:after="150"/>
        <w:jc w:val="right"/>
        <w:rPr>
          <w:rFonts w:ascii="Times New Roman" w:hAnsi="Times New Roman"/>
          <w:color w:val="17365D"/>
          <w:sz w:val="32"/>
          <w:szCs w:val="32"/>
        </w:rPr>
      </w:pPr>
      <w:r>
        <w:rPr>
          <w:rFonts w:ascii="Times New Roman" w:hAnsi="Times New Roman"/>
          <w:color w:val="17365D"/>
          <w:sz w:val="32"/>
          <w:szCs w:val="32"/>
        </w:rPr>
        <w:t xml:space="preserve"> </w:t>
      </w:r>
    </w:p>
    <w:p w:rsidR="00802214" w:rsidRPr="00795C4E" w:rsidRDefault="00CD5BEB" w:rsidP="00CD5BEB">
      <w:pPr>
        <w:shd w:val="clear" w:color="auto" w:fill="FFFFFF"/>
        <w:spacing w:after="150"/>
        <w:ind w:right="1200"/>
        <w:rPr>
          <w:color w:val="17365D"/>
          <w:sz w:val="36"/>
          <w:szCs w:val="36"/>
        </w:rPr>
      </w:pPr>
      <w:r>
        <w:rPr>
          <w:color w:val="17365D"/>
          <w:kern w:val="36"/>
          <w:sz w:val="36"/>
          <w:szCs w:val="36"/>
        </w:rPr>
        <w:t xml:space="preserve">  </w:t>
      </w:r>
    </w:p>
    <w:p w:rsidR="008F3E32" w:rsidRPr="00795C4E" w:rsidRDefault="008F3E32" w:rsidP="00A87363">
      <w:pPr>
        <w:shd w:val="clear" w:color="auto" w:fill="FFFFFF"/>
        <w:spacing w:after="150"/>
        <w:ind w:right="560"/>
        <w:rPr>
          <w:bCs/>
          <w:iCs/>
          <w:color w:val="17365D" w:themeColor="text2" w:themeShade="BF"/>
          <w:sz w:val="36"/>
          <w:szCs w:val="36"/>
        </w:rPr>
      </w:pPr>
    </w:p>
    <w:p w:rsidR="008F3E32" w:rsidRPr="00795C4E" w:rsidRDefault="008F3E32" w:rsidP="00A87363">
      <w:pPr>
        <w:shd w:val="clear" w:color="auto" w:fill="FFFFFF"/>
        <w:spacing w:after="150"/>
        <w:ind w:right="560"/>
        <w:rPr>
          <w:sz w:val="36"/>
          <w:szCs w:val="36"/>
        </w:rPr>
      </w:pPr>
    </w:p>
    <w:p w:rsidR="005F01DF" w:rsidRPr="00795C4E" w:rsidRDefault="005F01DF" w:rsidP="001D7184">
      <w:pPr>
        <w:shd w:val="clear" w:color="auto" w:fill="FFFFFF"/>
        <w:spacing w:after="150"/>
        <w:ind w:right="560"/>
        <w:jc w:val="center"/>
        <w:rPr>
          <w:bCs/>
          <w:color w:val="760000"/>
          <w:sz w:val="36"/>
          <w:szCs w:val="36"/>
          <w:u w:val="single"/>
        </w:rPr>
      </w:pPr>
      <w:r w:rsidRPr="00795C4E">
        <w:rPr>
          <w:bCs/>
          <w:color w:val="760000"/>
          <w:sz w:val="36"/>
          <w:szCs w:val="36"/>
          <w:u w:val="single"/>
        </w:rPr>
        <w:t>МАЙ</w:t>
      </w:r>
    </w:p>
    <w:p w:rsidR="005F01DF" w:rsidRPr="00795C4E" w:rsidRDefault="005F01DF" w:rsidP="005F01DF">
      <w:pPr>
        <w:shd w:val="clear" w:color="auto" w:fill="FFFFFF"/>
        <w:spacing w:after="150"/>
        <w:jc w:val="center"/>
        <w:rPr>
          <w:color w:val="731917"/>
          <w:sz w:val="36"/>
          <w:szCs w:val="36"/>
          <w:u w:val="single"/>
        </w:rPr>
      </w:pPr>
    </w:p>
    <w:p w:rsidR="005F01DF" w:rsidRPr="00CC407E" w:rsidRDefault="005F01DF" w:rsidP="00A87363">
      <w:pPr>
        <w:shd w:val="clear" w:color="auto" w:fill="FFFFFF"/>
        <w:spacing w:after="150"/>
        <w:jc w:val="both"/>
        <w:rPr>
          <w:iCs/>
          <w:color w:val="002060"/>
          <w:sz w:val="32"/>
          <w:szCs w:val="32"/>
        </w:rPr>
      </w:pPr>
      <w:r w:rsidRPr="00CC407E">
        <w:rPr>
          <w:iCs/>
          <w:color w:val="002060"/>
          <w:sz w:val="32"/>
          <w:szCs w:val="32"/>
        </w:rPr>
        <w:t xml:space="preserve">Тема: «О переводе </w:t>
      </w:r>
      <w:proofErr w:type="gramStart"/>
      <w:r w:rsidR="00A71724" w:rsidRPr="00CC407E">
        <w:rPr>
          <w:iCs/>
          <w:color w:val="002060"/>
          <w:sz w:val="32"/>
          <w:szCs w:val="32"/>
        </w:rPr>
        <w:t>обучающихся</w:t>
      </w:r>
      <w:proofErr w:type="gramEnd"/>
      <w:r w:rsidR="00A71724" w:rsidRPr="00CC407E">
        <w:rPr>
          <w:iCs/>
          <w:color w:val="002060"/>
          <w:sz w:val="32"/>
          <w:szCs w:val="32"/>
        </w:rPr>
        <w:t xml:space="preserve"> в следующий класс</w:t>
      </w:r>
      <w:r w:rsidRPr="00CC407E">
        <w:rPr>
          <w:iCs/>
          <w:color w:val="002060"/>
          <w:sz w:val="32"/>
          <w:szCs w:val="32"/>
        </w:rPr>
        <w:t>»</w:t>
      </w:r>
    </w:p>
    <w:p w:rsidR="005F01DF" w:rsidRPr="00CC407E" w:rsidRDefault="005F01DF" w:rsidP="005F01DF">
      <w:pPr>
        <w:shd w:val="clear" w:color="auto" w:fill="FFFFFF"/>
        <w:spacing w:after="312"/>
        <w:jc w:val="center"/>
        <w:rPr>
          <w:color w:val="002060"/>
          <w:sz w:val="32"/>
          <w:szCs w:val="32"/>
        </w:rPr>
      </w:pPr>
    </w:p>
    <w:p w:rsidR="005F01DF" w:rsidRPr="00CC407E" w:rsidRDefault="005F01DF" w:rsidP="00A87363">
      <w:pPr>
        <w:shd w:val="clear" w:color="auto" w:fill="FFFFFF"/>
        <w:spacing w:after="312"/>
        <w:jc w:val="both"/>
        <w:rPr>
          <w:color w:val="002060"/>
          <w:sz w:val="32"/>
          <w:szCs w:val="32"/>
          <w:bdr w:val="none" w:sz="0" w:space="0" w:color="auto" w:frame="1"/>
        </w:rPr>
      </w:pPr>
      <w:r w:rsidRPr="00CC407E">
        <w:rPr>
          <w:color w:val="002060"/>
          <w:sz w:val="32"/>
          <w:szCs w:val="32"/>
        </w:rPr>
        <w:t>1.</w:t>
      </w:r>
      <w:r w:rsidRPr="00CC407E">
        <w:rPr>
          <w:color w:val="002060"/>
          <w:sz w:val="32"/>
          <w:szCs w:val="32"/>
          <w:bdr w:val="none" w:sz="0" w:space="0" w:color="auto" w:frame="1"/>
        </w:rPr>
        <w:t xml:space="preserve">  Подведение итогов обучения обучающихся 1- </w:t>
      </w:r>
      <w:r w:rsidR="00555FA7" w:rsidRPr="00CC407E">
        <w:rPr>
          <w:color w:val="002060"/>
          <w:sz w:val="32"/>
          <w:szCs w:val="32"/>
          <w:bdr w:val="none" w:sz="0" w:space="0" w:color="auto" w:frame="1"/>
        </w:rPr>
        <w:t xml:space="preserve">4, </w:t>
      </w:r>
      <w:r w:rsidR="00A71724" w:rsidRPr="00CC407E">
        <w:rPr>
          <w:color w:val="002060"/>
          <w:sz w:val="32"/>
          <w:szCs w:val="32"/>
          <w:bdr w:val="none" w:sz="0" w:space="0" w:color="auto" w:frame="1"/>
        </w:rPr>
        <w:t>5</w:t>
      </w:r>
      <w:r w:rsidR="00555FA7" w:rsidRPr="00CC407E">
        <w:rPr>
          <w:color w:val="002060"/>
          <w:sz w:val="32"/>
          <w:szCs w:val="32"/>
          <w:bdr w:val="none" w:sz="0" w:space="0" w:color="auto" w:frame="1"/>
        </w:rPr>
        <w:t>-</w:t>
      </w:r>
      <w:r w:rsidR="00A71724" w:rsidRPr="00CC407E">
        <w:rPr>
          <w:color w:val="002060"/>
          <w:sz w:val="32"/>
          <w:szCs w:val="32"/>
          <w:bdr w:val="none" w:sz="0" w:space="0" w:color="auto" w:frame="1"/>
        </w:rPr>
        <w:t>10</w:t>
      </w:r>
      <w:r w:rsidRPr="00CC407E">
        <w:rPr>
          <w:color w:val="002060"/>
          <w:sz w:val="32"/>
          <w:szCs w:val="32"/>
          <w:bdr w:val="none" w:sz="0" w:space="0" w:color="auto" w:frame="1"/>
        </w:rPr>
        <w:t>, 1</w:t>
      </w:r>
      <w:r w:rsidR="00555FA7" w:rsidRPr="00CC407E">
        <w:rPr>
          <w:color w:val="002060"/>
          <w:sz w:val="32"/>
          <w:szCs w:val="32"/>
          <w:bdr w:val="none" w:sz="0" w:space="0" w:color="auto" w:frame="1"/>
        </w:rPr>
        <w:t>1</w:t>
      </w:r>
      <w:r w:rsidRPr="00CC407E">
        <w:rPr>
          <w:color w:val="002060"/>
          <w:sz w:val="32"/>
          <w:szCs w:val="32"/>
          <w:bdr w:val="none" w:sz="0" w:space="0" w:color="auto" w:frame="1"/>
        </w:rPr>
        <w:t xml:space="preserve"> класса.</w:t>
      </w:r>
    </w:p>
    <w:p w:rsidR="005F01DF" w:rsidRPr="00CC407E" w:rsidRDefault="00CC407E" w:rsidP="00A87363">
      <w:pPr>
        <w:shd w:val="clear" w:color="auto" w:fill="FFFFFF"/>
        <w:spacing w:after="312"/>
        <w:jc w:val="both"/>
        <w:rPr>
          <w:color w:val="002060"/>
          <w:sz w:val="32"/>
          <w:szCs w:val="32"/>
          <w:bdr w:val="none" w:sz="0" w:space="0" w:color="auto" w:frame="1"/>
        </w:rPr>
      </w:pPr>
      <w:r w:rsidRPr="00CC407E">
        <w:rPr>
          <w:color w:val="002060"/>
          <w:sz w:val="32"/>
          <w:szCs w:val="32"/>
          <w:bdr w:val="none" w:sz="0" w:space="0" w:color="auto" w:frame="1"/>
        </w:rPr>
        <w:t xml:space="preserve">2. </w:t>
      </w:r>
      <w:r w:rsidR="005F01DF" w:rsidRPr="00CC407E">
        <w:rPr>
          <w:color w:val="002060"/>
          <w:sz w:val="32"/>
          <w:szCs w:val="32"/>
          <w:bdr w:val="none" w:sz="0" w:space="0" w:color="auto" w:frame="1"/>
        </w:rPr>
        <w:t>Формирование списка переведенных учащихся в следующий класс.</w:t>
      </w:r>
    </w:p>
    <w:p w:rsidR="005F01DF" w:rsidRPr="00CC407E" w:rsidRDefault="005F01DF" w:rsidP="00A87363">
      <w:pPr>
        <w:shd w:val="clear" w:color="auto" w:fill="FFFFFF"/>
        <w:spacing w:after="312"/>
        <w:jc w:val="both"/>
        <w:rPr>
          <w:color w:val="002060"/>
          <w:sz w:val="32"/>
          <w:szCs w:val="32"/>
          <w:bdr w:val="none" w:sz="0" w:space="0" w:color="auto" w:frame="1"/>
        </w:rPr>
      </w:pPr>
      <w:r w:rsidRPr="00CC407E">
        <w:rPr>
          <w:color w:val="002060"/>
          <w:sz w:val="32"/>
          <w:szCs w:val="32"/>
          <w:bdr w:val="none" w:sz="0" w:space="0" w:color="auto" w:frame="1"/>
        </w:rPr>
        <w:t>3.  Организация летнего отдыха учащихся.</w:t>
      </w:r>
    </w:p>
    <w:p w:rsidR="00D76550" w:rsidRPr="00CC407E" w:rsidRDefault="00A71724" w:rsidP="00C144A1">
      <w:pPr>
        <w:shd w:val="clear" w:color="auto" w:fill="FFFFFF"/>
        <w:spacing w:after="312"/>
        <w:jc w:val="both"/>
        <w:rPr>
          <w:color w:val="002060"/>
          <w:sz w:val="32"/>
          <w:szCs w:val="32"/>
          <w:bdr w:val="none" w:sz="0" w:space="0" w:color="auto" w:frame="1"/>
          <w:lang w:val="en-US"/>
        </w:rPr>
      </w:pPr>
      <w:r w:rsidRPr="00CC407E">
        <w:rPr>
          <w:color w:val="002060"/>
          <w:sz w:val="32"/>
          <w:szCs w:val="32"/>
          <w:bdr w:val="none" w:sz="0" w:space="0" w:color="auto" w:frame="1"/>
          <w:lang w:val="en-US"/>
        </w:rPr>
        <w:t>4</w:t>
      </w:r>
      <w:r w:rsidR="005F01DF" w:rsidRPr="00CC407E">
        <w:rPr>
          <w:color w:val="002060"/>
          <w:sz w:val="32"/>
          <w:szCs w:val="32"/>
          <w:bdr w:val="none" w:sz="0" w:space="0" w:color="auto" w:frame="1"/>
        </w:rPr>
        <w:t>.  Знакомство с нормативными документами.</w:t>
      </w:r>
    </w:p>
    <w:p w:rsidR="00CC407E" w:rsidRPr="00CC407E" w:rsidRDefault="00A71724" w:rsidP="00CC407E">
      <w:pPr>
        <w:shd w:val="clear" w:color="auto" w:fill="FFFFFF"/>
        <w:spacing w:after="150"/>
        <w:jc w:val="both"/>
        <w:rPr>
          <w:color w:val="002060"/>
          <w:sz w:val="32"/>
          <w:szCs w:val="32"/>
        </w:rPr>
      </w:pPr>
      <w:r w:rsidRPr="00CC407E">
        <w:rPr>
          <w:color w:val="002060"/>
          <w:sz w:val="32"/>
          <w:szCs w:val="32"/>
          <w:bdr w:val="none" w:sz="0" w:space="0" w:color="auto" w:frame="1"/>
          <w:lang w:val="en-US"/>
        </w:rPr>
        <w:t>5</w:t>
      </w:r>
      <w:r w:rsidRPr="00CC407E">
        <w:rPr>
          <w:color w:val="002060"/>
          <w:sz w:val="32"/>
          <w:szCs w:val="32"/>
          <w:bdr w:val="none" w:sz="0" w:space="0" w:color="auto" w:frame="1"/>
        </w:rPr>
        <w:t xml:space="preserve">. </w:t>
      </w:r>
      <w:r w:rsidR="00CC407E" w:rsidRPr="00CC407E">
        <w:rPr>
          <w:color w:val="002060"/>
          <w:sz w:val="32"/>
          <w:szCs w:val="32"/>
          <w:lang w:val="en-US"/>
        </w:rPr>
        <w:t>IV</w:t>
      </w:r>
      <w:r w:rsidR="00CC407E" w:rsidRPr="00CC407E">
        <w:rPr>
          <w:color w:val="002060"/>
          <w:sz w:val="32"/>
          <w:szCs w:val="32"/>
        </w:rPr>
        <w:t>.  Разное</w:t>
      </w:r>
    </w:p>
    <w:p w:rsidR="00A71724" w:rsidRPr="00CC407E" w:rsidRDefault="00A71724" w:rsidP="00C144A1">
      <w:pPr>
        <w:shd w:val="clear" w:color="auto" w:fill="FFFFFF"/>
        <w:spacing w:after="312"/>
        <w:jc w:val="both"/>
        <w:rPr>
          <w:color w:val="002060"/>
          <w:sz w:val="32"/>
          <w:szCs w:val="32"/>
        </w:rPr>
      </w:pPr>
    </w:p>
    <w:p w:rsidR="00D76550" w:rsidRPr="00CC407E" w:rsidRDefault="00D76550">
      <w:pPr>
        <w:rPr>
          <w:color w:val="760000"/>
          <w:sz w:val="32"/>
          <w:szCs w:val="32"/>
        </w:rPr>
      </w:pPr>
    </w:p>
    <w:p w:rsidR="00D76550" w:rsidRPr="00795C4E" w:rsidRDefault="00D76550">
      <w:pPr>
        <w:rPr>
          <w:color w:val="760000"/>
          <w:sz w:val="36"/>
          <w:szCs w:val="36"/>
        </w:rPr>
      </w:pPr>
    </w:p>
    <w:p w:rsidR="00D76550" w:rsidRPr="00795C4E" w:rsidRDefault="00D76550">
      <w:pPr>
        <w:rPr>
          <w:color w:val="760000"/>
          <w:sz w:val="36"/>
          <w:szCs w:val="36"/>
        </w:rPr>
      </w:pPr>
    </w:p>
    <w:p w:rsidR="00D76550" w:rsidRPr="00795C4E" w:rsidRDefault="00D76550">
      <w:pPr>
        <w:rPr>
          <w:color w:val="760000"/>
          <w:sz w:val="36"/>
          <w:szCs w:val="36"/>
        </w:rPr>
      </w:pPr>
    </w:p>
    <w:p w:rsidR="002A1C95" w:rsidRPr="00795C4E" w:rsidRDefault="002A1C95">
      <w:pPr>
        <w:rPr>
          <w:color w:val="760000"/>
          <w:sz w:val="36"/>
          <w:szCs w:val="36"/>
        </w:rPr>
      </w:pPr>
    </w:p>
    <w:p w:rsidR="002A1C95" w:rsidRPr="00795C4E" w:rsidRDefault="002A1C95">
      <w:pPr>
        <w:rPr>
          <w:color w:val="760000"/>
          <w:sz w:val="36"/>
          <w:szCs w:val="36"/>
        </w:rPr>
      </w:pPr>
    </w:p>
    <w:sectPr w:rsidR="002A1C95" w:rsidRPr="00795C4E" w:rsidSect="00313B02">
      <w:pgSz w:w="11906" w:h="16838"/>
      <w:pgMar w:top="851" w:right="1274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D7D"/>
    <w:multiLevelType w:val="hybridMultilevel"/>
    <w:tmpl w:val="CF6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1B8"/>
    <w:multiLevelType w:val="hybridMultilevel"/>
    <w:tmpl w:val="81E22A22"/>
    <w:lvl w:ilvl="0" w:tplc="D0829326">
      <w:start w:val="1"/>
      <w:numFmt w:val="decimal"/>
      <w:lvlText w:val="%1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06B46953"/>
    <w:multiLevelType w:val="hybridMultilevel"/>
    <w:tmpl w:val="CF6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28"/>
    <w:multiLevelType w:val="multilevel"/>
    <w:tmpl w:val="4A3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45852"/>
    <w:multiLevelType w:val="hybridMultilevel"/>
    <w:tmpl w:val="A050843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6BC6EA1"/>
    <w:multiLevelType w:val="hybridMultilevel"/>
    <w:tmpl w:val="16761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F49E5"/>
    <w:multiLevelType w:val="hybridMultilevel"/>
    <w:tmpl w:val="7EFAB0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CD56CE"/>
    <w:multiLevelType w:val="hybridMultilevel"/>
    <w:tmpl w:val="CA605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24F6"/>
    <w:multiLevelType w:val="hybridMultilevel"/>
    <w:tmpl w:val="76865E2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D2F53A2"/>
    <w:multiLevelType w:val="hybridMultilevel"/>
    <w:tmpl w:val="9FE24A10"/>
    <w:lvl w:ilvl="0" w:tplc="958C7F1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>
    <w:nsid w:val="1EE26A4B"/>
    <w:multiLevelType w:val="multilevel"/>
    <w:tmpl w:val="247CE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64AA5"/>
    <w:multiLevelType w:val="hybridMultilevel"/>
    <w:tmpl w:val="3C76E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737E6"/>
    <w:multiLevelType w:val="hybridMultilevel"/>
    <w:tmpl w:val="CDA032E4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35F122ED"/>
    <w:multiLevelType w:val="multilevel"/>
    <w:tmpl w:val="197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0114E"/>
    <w:multiLevelType w:val="hybridMultilevel"/>
    <w:tmpl w:val="E4AAEC78"/>
    <w:lvl w:ilvl="0" w:tplc="342C0BB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4483588"/>
    <w:multiLevelType w:val="hybridMultilevel"/>
    <w:tmpl w:val="09F433FA"/>
    <w:lvl w:ilvl="0" w:tplc="0CAA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627C5C"/>
    <w:multiLevelType w:val="hybridMultilevel"/>
    <w:tmpl w:val="92F667F4"/>
    <w:lvl w:ilvl="0" w:tplc="D59A1666">
      <w:start w:val="4"/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7">
    <w:nsid w:val="48095482"/>
    <w:multiLevelType w:val="multilevel"/>
    <w:tmpl w:val="8FEE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B1CAD"/>
    <w:multiLevelType w:val="hybridMultilevel"/>
    <w:tmpl w:val="6878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40B2A"/>
    <w:multiLevelType w:val="hybridMultilevel"/>
    <w:tmpl w:val="647A1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56C0A"/>
    <w:multiLevelType w:val="hybridMultilevel"/>
    <w:tmpl w:val="6C36B3E4"/>
    <w:lvl w:ilvl="0" w:tplc="A1A841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B5415"/>
    <w:multiLevelType w:val="hybridMultilevel"/>
    <w:tmpl w:val="77465B42"/>
    <w:lvl w:ilvl="0" w:tplc="A8403714">
      <w:start w:val="2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2">
    <w:nsid w:val="71FB086E"/>
    <w:multiLevelType w:val="hybridMultilevel"/>
    <w:tmpl w:val="3CC00B68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766F583B"/>
    <w:multiLevelType w:val="hybridMultilevel"/>
    <w:tmpl w:val="4700383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7E596D46"/>
    <w:multiLevelType w:val="hybridMultilevel"/>
    <w:tmpl w:val="72443DB6"/>
    <w:lvl w:ilvl="0" w:tplc="56124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8"/>
  </w:num>
  <w:num w:numId="5">
    <w:abstractNumId w:val="22"/>
  </w:num>
  <w:num w:numId="6">
    <w:abstractNumId w:val="5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11"/>
  </w:num>
  <w:num w:numId="12">
    <w:abstractNumId w:val="7"/>
  </w:num>
  <w:num w:numId="13">
    <w:abstractNumId w:val="17"/>
  </w:num>
  <w:num w:numId="14">
    <w:abstractNumId w:val="6"/>
  </w:num>
  <w:num w:numId="15">
    <w:abstractNumId w:val="1"/>
  </w:num>
  <w:num w:numId="16">
    <w:abstractNumId w:val="21"/>
  </w:num>
  <w:num w:numId="17">
    <w:abstractNumId w:val="20"/>
  </w:num>
  <w:num w:numId="18">
    <w:abstractNumId w:val="14"/>
  </w:num>
  <w:num w:numId="19">
    <w:abstractNumId w:val="2"/>
  </w:num>
  <w:num w:numId="20">
    <w:abstractNumId w:val="0"/>
  </w:num>
  <w:num w:numId="21">
    <w:abstractNumId w:val="9"/>
  </w:num>
  <w:num w:numId="22">
    <w:abstractNumId w:val="24"/>
  </w:num>
  <w:num w:numId="23">
    <w:abstractNumId w:val="15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01DF"/>
    <w:rsid w:val="000170BA"/>
    <w:rsid w:val="00023056"/>
    <w:rsid w:val="00051B4E"/>
    <w:rsid w:val="000731B9"/>
    <w:rsid w:val="00090FB8"/>
    <w:rsid w:val="000B565D"/>
    <w:rsid w:val="000D2F2A"/>
    <w:rsid w:val="000E3AAB"/>
    <w:rsid w:val="00114833"/>
    <w:rsid w:val="00195BAF"/>
    <w:rsid w:val="001D7184"/>
    <w:rsid w:val="00203820"/>
    <w:rsid w:val="00223B69"/>
    <w:rsid w:val="00247F3D"/>
    <w:rsid w:val="002625D2"/>
    <w:rsid w:val="00275BFE"/>
    <w:rsid w:val="00297F9F"/>
    <w:rsid w:val="002A1C95"/>
    <w:rsid w:val="002B1BFD"/>
    <w:rsid w:val="002F4517"/>
    <w:rsid w:val="003026BF"/>
    <w:rsid w:val="00310CEF"/>
    <w:rsid w:val="0033501D"/>
    <w:rsid w:val="003503FB"/>
    <w:rsid w:val="00361566"/>
    <w:rsid w:val="003905AB"/>
    <w:rsid w:val="00394BA9"/>
    <w:rsid w:val="00394F07"/>
    <w:rsid w:val="003C6D58"/>
    <w:rsid w:val="003D3ACA"/>
    <w:rsid w:val="003E109D"/>
    <w:rsid w:val="00417AE0"/>
    <w:rsid w:val="00494D21"/>
    <w:rsid w:val="004D0C0A"/>
    <w:rsid w:val="004F533D"/>
    <w:rsid w:val="004F57E9"/>
    <w:rsid w:val="00551E68"/>
    <w:rsid w:val="00555FA7"/>
    <w:rsid w:val="00577405"/>
    <w:rsid w:val="00591F56"/>
    <w:rsid w:val="005A56DF"/>
    <w:rsid w:val="005B1BAE"/>
    <w:rsid w:val="005C5DE9"/>
    <w:rsid w:val="005C6963"/>
    <w:rsid w:val="005D5FC5"/>
    <w:rsid w:val="005F01DF"/>
    <w:rsid w:val="006464E4"/>
    <w:rsid w:val="00662564"/>
    <w:rsid w:val="006647B1"/>
    <w:rsid w:val="00695046"/>
    <w:rsid w:val="006B5543"/>
    <w:rsid w:val="006C5AD2"/>
    <w:rsid w:val="00723FF0"/>
    <w:rsid w:val="00736933"/>
    <w:rsid w:val="00753362"/>
    <w:rsid w:val="007650E0"/>
    <w:rsid w:val="0078769D"/>
    <w:rsid w:val="00795C4E"/>
    <w:rsid w:val="007A5C68"/>
    <w:rsid w:val="007D653F"/>
    <w:rsid w:val="00802214"/>
    <w:rsid w:val="008417D0"/>
    <w:rsid w:val="00842DE4"/>
    <w:rsid w:val="00845406"/>
    <w:rsid w:val="00863172"/>
    <w:rsid w:val="00863D2E"/>
    <w:rsid w:val="008732B1"/>
    <w:rsid w:val="00890321"/>
    <w:rsid w:val="008B56DF"/>
    <w:rsid w:val="008E23EE"/>
    <w:rsid w:val="008F3E32"/>
    <w:rsid w:val="00982A11"/>
    <w:rsid w:val="009A5C5D"/>
    <w:rsid w:val="009E7784"/>
    <w:rsid w:val="00A0528E"/>
    <w:rsid w:val="00A13F19"/>
    <w:rsid w:val="00A160EF"/>
    <w:rsid w:val="00A518B0"/>
    <w:rsid w:val="00A71724"/>
    <w:rsid w:val="00A75849"/>
    <w:rsid w:val="00A76AE9"/>
    <w:rsid w:val="00A87363"/>
    <w:rsid w:val="00AD1366"/>
    <w:rsid w:val="00B50944"/>
    <w:rsid w:val="00B9637B"/>
    <w:rsid w:val="00BB1C69"/>
    <w:rsid w:val="00BB3D45"/>
    <w:rsid w:val="00BB5F32"/>
    <w:rsid w:val="00BE1189"/>
    <w:rsid w:val="00C0291C"/>
    <w:rsid w:val="00C144A1"/>
    <w:rsid w:val="00C5072D"/>
    <w:rsid w:val="00C72F43"/>
    <w:rsid w:val="00C77FF0"/>
    <w:rsid w:val="00C85306"/>
    <w:rsid w:val="00C93F30"/>
    <w:rsid w:val="00CA0F05"/>
    <w:rsid w:val="00CA42CC"/>
    <w:rsid w:val="00CC407E"/>
    <w:rsid w:val="00CD5BEB"/>
    <w:rsid w:val="00CD7D58"/>
    <w:rsid w:val="00D20E28"/>
    <w:rsid w:val="00D61E82"/>
    <w:rsid w:val="00D76550"/>
    <w:rsid w:val="00D9421E"/>
    <w:rsid w:val="00DD6890"/>
    <w:rsid w:val="00E1349A"/>
    <w:rsid w:val="00E51462"/>
    <w:rsid w:val="00E963A1"/>
    <w:rsid w:val="00ED6CAA"/>
    <w:rsid w:val="00F27B6A"/>
    <w:rsid w:val="00F76BAF"/>
    <w:rsid w:val="00FA043D"/>
    <w:rsid w:val="00FE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890321"/>
    <w:rPr>
      <w:b/>
      <w:bCs/>
    </w:rPr>
  </w:style>
  <w:style w:type="paragraph" w:styleId="a5">
    <w:name w:val="Normal (Web)"/>
    <w:basedOn w:val="a"/>
    <w:unhideWhenUsed/>
    <w:rsid w:val="00D76550"/>
    <w:rPr>
      <w:sz w:val="24"/>
      <w:szCs w:val="24"/>
    </w:rPr>
  </w:style>
  <w:style w:type="paragraph" w:customStyle="1" w:styleId="c1">
    <w:name w:val="c1"/>
    <w:basedOn w:val="a"/>
    <w:rsid w:val="00494D21"/>
    <w:pPr>
      <w:spacing w:before="92" w:after="92"/>
    </w:pPr>
    <w:rPr>
      <w:sz w:val="24"/>
      <w:szCs w:val="24"/>
    </w:rPr>
  </w:style>
  <w:style w:type="character" w:customStyle="1" w:styleId="c0">
    <w:name w:val="c0"/>
    <w:basedOn w:val="a0"/>
    <w:rsid w:val="00494D21"/>
  </w:style>
  <w:style w:type="paragraph" w:customStyle="1" w:styleId="Default">
    <w:name w:val="Default"/>
    <w:rsid w:val="00FE5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69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47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1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5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78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47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3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18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47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167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96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185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0501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30</cp:revision>
  <cp:lastPrinted>2021-12-15T12:03:00Z</cp:lastPrinted>
  <dcterms:created xsi:type="dcterms:W3CDTF">2019-10-08T05:07:00Z</dcterms:created>
  <dcterms:modified xsi:type="dcterms:W3CDTF">2021-12-15T12:14:00Z</dcterms:modified>
</cp:coreProperties>
</file>