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92" w:rsidRDefault="009247C2">
      <w:pPr>
        <w:tabs>
          <w:tab w:val="left" w:pos="11047"/>
        </w:tabs>
        <w:spacing w:line="100" w:lineRule="exact"/>
        <w:ind w:left="401"/>
        <w:rPr>
          <w:sz w:val="10"/>
        </w:rPr>
      </w:pPr>
      <w:r w:rsidRPr="009247C2">
        <w:rPr>
          <w:position w:val="-1"/>
          <w:sz w:val="10"/>
        </w:rPr>
      </w:r>
      <w:r w:rsidRPr="009247C2">
        <w:rPr>
          <w:position w:val="-1"/>
          <w:sz w:val="10"/>
        </w:rPr>
        <w:pict>
          <v:group id="docshapegroup1" o:spid="_x0000_s1041" style="width:5.05pt;height:5.05pt;mso-position-horizontal-relative:char;mso-position-vertical-relative:line" coordsize="101,101">
            <v:shape id="docshape2" o:spid="_x0000_s1042" style="position:absolute;width:101;height:101" coordsize="101,101" path="m101,l,,,101,101,xe" fillcolor="#999" stroked="f">
              <v:path arrowok="t"/>
            </v:shape>
            <w10:wrap type="none"/>
            <w10:anchorlock/>
          </v:group>
        </w:pict>
      </w:r>
      <w:r w:rsidR="00AE29A4">
        <w:rPr>
          <w:position w:val="-1"/>
          <w:sz w:val="10"/>
        </w:rPr>
        <w:tab/>
      </w:r>
      <w:r w:rsidRPr="009247C2">
        <w:rPr>
          <w:position w:val="-1"/>
          <w:sz w:val="10"/>
        </w:rPr>
      </w:r>
      <w:r>
        <w:rPr>
          <w:position w:val="-1"/>
          <w:sz w:val="10"/>
        </w:rPr>
        <w:pict>
          <v:group id="docshapegroup3" o:spid="_x0000_s1039" style="width:5.05pt;height:5.05pt;mso-position-horizontal-relative:char;mso-position-vertical-relative:line" coordsize="101,101">
            <v:shape id="docshape4" o:spid="_x0000_s1040" style="position:absolute;width:101;height:101" coordsize="101,101" path="m101,l,,101,101,101,xe" fillcolor="#999" stroked="f">
              <v:path arrowok="t"/>
            </v:shape>
            <w10:wrap type="none"/>
            <w10:anchorlock/>
          </v:group>
        </w:pict>
      </w:r>
    </w:p>
    <w:p w:rsidR="00764192" w:rsidRPr="002550CB" w:rsidRDefault="00AE29A4">
      <w:pPr>
        <w:spacing w:before="92" w:line="290" w:lineRule="auto"/>
        <w:ind w:left="2221" w:right="1853"/>
        <w:jc w:val="center"/>
        <w:rPr>
          <w:b/>
          <w:i/>
          <w:sz w:val="28"/>
          <w:u w:val="single"/>
        </w:rPr>
      </w:pPr>
      <w:r w:rsidRPr="002550CB">
        <w:rPr>
          <w:b/>
          <w:i/>
          <w:sz w:val="28"/>
          <w:u w:val="single"/>
        </w:rPr>
        <w:t>ГКОУ</w:t>
      </w:r>
      <w:r w:rsidR="00364F9A" w:rsidRPr="002550CB">
        <w:rPr>
          <w:b/>
          <w:i/>
          <w:sz w:val="28"/>
          <w:u w:val="single"/>
        </w:rPr>
        <w:t>для детей-сирот с.Камышла</w:t>
      </w:r>
    </w:p>
    <w:p w:rsidR="00764192" w:rsidRPr="002550CB" w:rsidRDefault="00764192">
      <w:pPr>
        <w:pStyle w:val="a3"/>
        <w:rPr>
          <w:b/>
          <w:i/>
          <w:sz w:val="30"/>
          <w:u w:val="single"/>
        </w:rPr>
      </w:pPr>
    </w:p>
    <w:p w:rsidR="00764192" w:rsidRDefault="00764192">
      <w:pPr>
        <w:pStyle w:val="a3"/>
        <w:rPr>
          <w:i/>
          <w:sz w:val="30"/>
        </w:rPr>
      </w:pPr>
    </w:p>
    <w:p w:rsidR="00764192" w:rsidRDefault="00764192">
      <w:pPr>
        <w:spacing w:before="254"/>
        <w:ind w:left="2221" w:right="1848"/>
        <w:jc w:val="center"/>
        <w:rPr>
          <w:b/>
          <w:sz w:val="44"/>
        </w:rPr>
      </w:pPr>
    </w:p>
    <w:p w:rsidR="00764192" w:rsidRDefault="002D6AF7">
      <w:pPr>
        <w:spacing w:before="75" w:line="276" w:lineRule="auto"/>
        <w:ind w:left="1660" w:right="1290"/>
        <w:jc w:val="center"/>
        <w:rPr>
          <w:b/>
          <w:sz w:val="44"/>
        </w:rPr>
      </w:pPr>
      <w:r>
        <w:rPr>
          <w:b/>
          <w:sz w:val="44"/>
        </w:rPr>
        <w:t>Всероссийский Урок</w:t>
      </w:r>
      <w:r w:rsidR="0005128B">
        <w:rPr>
          <w:b/>
          <w:sz w:val="44"/>
        </w:rPr>
        <w:t xml:space="preserve"> памяти</w:t>
      </w:r>
    </w:p>
    <w:p w:rsidR="00764192" w:rsidRDefault="00764192">
      <w:pPr>
        <w:spacing w:line="504" w:lineRule="exact"/>
        <w:ind w:left="2221" w:right="1846"/>
        <w:jc w:val="center"/>
        <w:rPr>
          <w:b/>
          <w:sz w:val="44"/>
        </w:rPr>
      </w:pPr>
    </w:p>
    <w:p w:rsidR="00764192" w:rsidRDefault="00AE29A4">
      <w:pPr>
        <w:spacing w:before="75"/>
        <w:ind w:left="2218" w:right="1853"/>
        <w:jc w:val="center"/>
        <w:rPr>
          <w:b/>
          <w:sz w:val="44"/>
        </w:rPr>
      </w:pPr>
      <w:r>
        <w:rPr>
          <w:b/>
          <w:sz w:val="44"/>
        </w:rPr>
        <w:t>«Блокадный</w:t>
      </w:r>
      <w:r>
        <w:rPr>
          <w:b/>
          <w:spacing w:val="-2"/>
          <w:sz w:val="44"/>
        </w:rPr>
        <w:t>хлеб»</w:t>
      </w:r>
      <w:r w:rsidR="0005128B">
        <w:rPr>
          <w:b/>
          <w:spacing w:val="-2"/>
          <w:sz w:val="44"/>
        </w:rPr>
        <w:t>.</w:t>
      </w:r>
    </w:p>
    <w:p w:rsidR="00764192" w:rsidRDefault="00764192">
      <w:pPr>
        <w:pStyle w:val="a3"/>
        <w:rPr>
          <w:b/>
          <w:sz w:val="20"/>
        </w:rPr>
      </w:pPr>
    </w:p>
    <w:p w:rsidR="00764192" w:rsidRDefault="00764192">
      <w:pPr>
        <w:pStyle w:val="a3"/>
        <w:spacing w:before="11"/>
        <w:rPr>
          <w:b/>
          <w:sz w:val="29"/>
        </w:rPr>
      </w:pPr>
    </w:p>
    <w:p w:rsidR="00764192" w:rsidRDefault="00764192">
      <w:pPr>
        <w:pStyle w:val="a3"/>
        <w:rPr>
          <w:b/>
          <w:sz w:val="40"/>
        </w:rPr>
      </w:pPr>
    </w:p>
    <w:p w:rsidR="00764192" w:rsidRDefault="00BD561B">
      <w:pPr>
        <w:pStyle w:val="a3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6953250" cy="5619750"/>
            <wp:effectExtent l="0" t="0" r="0" b="0"/>
            <wp:docPr id="10" name="Рисунок 10" descr="Блокада Ленинграда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окада Ленинграда рису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92" w:rsidRDefault="00764192">
      <w:pPr>
        <w:pStyle w:val="a3"/>
        <w:spacing w:before="6"/>
        <w:rPr>
          <w:b/>
          <w:sz w:val="34"/>
        </w:rPr>
      </w:pPr>
    </w:p>
    <w:p w:rsidR="00764192" w:rsidRDefault="00764192">
      <w:pPr>
        <w:spacing w:before="1"/>
        <w:ind w:left="2221" w:right="1394"/>
        <w:jc w:val="center"/>
        <w:rPr>
          <w:b/>
          <w:sz w:val="32"/>
        </w:rPr>
      </w:pPr>
    </w:p>
    <w:p w:rsidR="00764192" w:rsidRDefault="009247C2">
      <w:pPr>
        <w:pStyle w:val="a3"/>
        <w:spacing w:before="5"/>
        <w:rPr>
          <w:b/>
          <w:sz w:val="6"/>
        </w:rPr>
      </w:pPr>
      <w:r w:rsidRPr="009247C2">
        <w:pict>
          <v:shape id="docshape8" o:spid="_x0000_s1035" style="position:absolute;margin-left:29.05pt;margin-top:4.9pt;width:5.05pt;height:5.1pt;z-index:-15727104;mso-wrap-distance-left:0;mso-wrap-distance-right:0;mso-position-horizontal-relative:page" coordorigin="581,98" coordsize="101,102" path="m581,98r,101l682,199,581,98xe" fillcolor="#999" stroked="f">
            <v:path arrowok="t"/>
            <w10:wrap type="topAndBottom" anchorx="page"/>
          </v:shape>
        </w:pict>
      </w:r>
      <w:r w:rsidRPr="009247C2">
        <w:pict>
          <v:shape id="docshape9" o:spid="_x0000_s1034" style="position:absolute;margin-left:561.35pt;margin-top:4.9pt;width:5.05pt;height:5.05pt;z-index:-15726592;mso-wrap-distance-left:0;mso-wrap-distance-right:0;mso-position-horizontal-relative:page" coordorigin="11227,98" coordsize="101,101" path="m11328,98r-101,101l11328,199r,-101xe" fillcolor="#999" stroked="f">
            <v:path arrowok="t"/>
            <w10:wrap type="topAndBottom" anchorx="page"/>
          </v:shape>
        </w:pict>
      </w:r>
    </w:p>
    <w:p w:rsidR="00764192" w:rsidRDefault="00764192">
      <w:pPr>
        <w:rPr>
          <w:sz w:val="6"/>
        </w:rPr>
        <w:sectPr w:rsidR="00764192">
          <w:type w:val="continuous"/>
          <w:pgSz w:w="11910" w:h="16840"/>
          <w:pgMar w:top="560" w:right="400" w:bottom="280" w:left="180" w:header="720" w:footer="720" w:gutter="0"/>
          <w:pgBorders w:offsetFrom="page">
            <w:top w:val="single" w:sz="18" w:space="24" w:color="999999"/>
            <w:left w:val="single" w:sz="18" w:space="24" w:color="999999"/>
            <w:bottom w:val="single" w:sz="18" w:space="24" w:color="999999"/>
            <w:right w:val="single" w:sz="18" w:space="24" w:color="999999"/>
          </w:pgBorders>
          <w:cols w:space="720"/>
        </w:sectPr>
      </w:pPr>
    </w:p>
    <w:p w:rsidR="00364F9A" w:rsidRDefault="00364F9A">
      <w:pPr>
        <w:pStyle w:val="a3"/>
        <w:spacing w:line="276" w:lineRule="auto"/>
        <w:ind w:left="530" w:right="164" w:firstLine="844"/>
        <w:jc w:val="both"/>
      </w:pPr>
    </w:p>
    <w:p w:rsidR="00D61E67" w:rsidRPr="00D61E67" w:rsidRDefault="00D61E67" w:rsidP="00D61E67">
      <w:pPr>
        <w:pStyle w:val="a3"/>
        <w:spacing w:line="276" w:lineRule="auto"/>
        <w:ind w:left="530" w:right="164" w:firstLine="844"/>
        <w:jc w:val="both"/>
        <w:rPr>
          <w:color w:val="111115"/>
          <w:shd w:val="clear" w:color="auto" w:fill="FFFFFF"/>
        </w:rPr>
      </w:pPr>
      <w:r w:rsidRPr="00D61E67">
        <w:rPr>
          <w:noProof/>
          <w:color w:val="595D5F"/>
          <w:shd w:val="clear" w:color="auto" w:fill="FFFFFF"/>
          <w:lang w:eastAsia="ru-RU"/>
        </w:rPr>
        <w:drawing>
          <wp:inline distT="0" distB="0" distL="0" distR="0">
            <wp:extent cx="2371725" cy="2409825"/>
            <wp:effectExtent l="0" t="0" r="9525" b="9525"/>
            <wp:docPr id="2" name="Рисунок 2" descr="C:\Users\admin\Desktop\блок\20220124_19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лок\20220124_193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02" cy="241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E67">
        <w:rPr>
          <w:noProof/>
          <w:color w:val="595D5F"/>
          <w:shd w:val="clear" w:color="auto" w:fill="FFFFFF"/>
          <w:lang w:eastAsia="ru-RU"/>
        </w:rPr>
        <w:drawing>
          <wp:inline distT="0" distB="0" distL="0" distR="0">
            <wp:extent cx="3648075" cy="2390775"/>
            <wp:effectExtent l="0" t="0" r="9525" b="9525"/>
            <wp:docPr id="3" name="Рисунок 3" descr="C:\Users\admin\Desktop\блок\20220124_19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лок\20220124_1959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5941"/>
                    <a:stretch/>
                  </pic:blipFill>
                  <pic:spPr bwMode="auto">
                    <a:xfrm>
                      <a:off x="0" y="0"/>
                      <a:ext cx="3651891" cy="23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1E67" w:rsidRDefault="00D61E67" w:rsidP="000A31C1">
      <w:pPr>
        <w:pStyle w:val="a3"/>
        <w:spacing w:line="276" w:lineRule="auto"/>
        <w:ind w:right="164"/>
        <w:jc w:val="both"/>
        <w:rPr>
          <w:color w:val="595D5F"/>
          <w:shd w:val="clear" w:color="auto" w:fill="FFFFFF"/>
        </w:rPr>
      </w:pPr>
    </w:p>
    <w:p w:rsidR="00D61E67" w:rsidRDefault="00D61E67" w:rsidP="000A31C1">
      <w:pPr>
        <w:pStyle w:val="a3"/>
        <w:spacing w:line="276" w:lineRule="auto"/>
        <w:ind w:right="164"/>
        <w:jc w:val="both"/>
        <w:rPr>
          <w:color w:val="595D5F"/>
          <w:shd w:val="clear" w:color="auto" w:fill="FFFFFF"/>
        </w:rPr>
      </w:pPr>
    </w:p>
    <w:p w:rsidR="002D6AF7" w:rsidRPr="00CF5BAD" w:rsidRDefault="002D6AF7" w:rsidP="000A31C1">
      <w:pPr>
        <w:pStyle w:val="a3"/>
        <w:spacing w:line="276" w:lineRule="auto"/>
        <w:ind w:right="164"/>
        <w:jc w:val="both"/>
        <w:rPr>
          <w:shd w:val="clear" w:color="auto" w:fill="FFFFFF"/>
        </w:rPr>
      </w:pPr>
      <w:r w:rsidRPr="00CF5BAD">
        <w:rPr>
          <w:shd w:val="clear" w:color="auto" w:fill="FFFFFF"/>
        </w:rPr>
        <w:t xml:space="preserve">27 января - памятная дата для каждого жителя нашей страны. </w:t>
      </w:r>
    </w:p>
    <w:p w:rsidR="00CF5BAD" w:rsidRDefault="002D6AF7" w:rsidP="00CF5BAD">
      <w:pPr>
        <w:pStyle w:val="a3"/>
        <w:spacing w:line="276" w:lineRule="auto"/>
        <w:ind w:left="530" w:right="158" w:firstLine="1123"/>
        <w:jc w:val="both"/>
      </w:pPr>
      <w:r w:rsidRPr="00CF5BAD">
        <w:rPr>
          <w:shd w:val="clear" w:color="auto" w:fill="FFFFFF"/>
        </w:rPr>
        <w:t>День снятия блокады Ленинграда. Этому героическому событию был посвящен урок памяти "Блокадн</w:t>
      </w:r>
      <w:r w:rsidR="00CF5BAD" w:rsidRPr="00CF5BAD">
        <w:rPr>
          <w:shd w:val="clear" w:color="auto" w:fill="FFFFFF"/>
        </w:rPr>
        <w:t>ый хлеб ", который прошёл в 1 и 3 группе</w:t>
      </w:r>
      <w:r w:rsidRPr="00CF5BAD">
        <w:rPr>
          <w:shd w:val="clear" w:color="auto" w:fill="FFFFFF"/>
        </w:rPr>
        <w:t xml:space="preserve"> (подготовили</w:t>
      </w:r>
      <w:r w:rsidR="00CF5BAD" w:rsidRPr="00CF5BAD">
        <w:rPr>
          <w:shd w:val="clear" w:color="auto" w:fill="FFFFFF"/>
        </w:rPr>
        <w:t xml:space="preserve"> воспитатели </w:t>
      </w:r>
      <w:proofErr w:type="spellStart"/>
      <w:r w:rsidR="00CF5BAD" w:rsidRPr="00CF5BAD">
        <w:rPr>
          <w:shd w:val="clear" w:color="auto" w:fill="FFFFFF"/>
        </w:rPr>
        <w:t>Бикмухаметова</w:t>
      </w:r>
      <w:proofErr w:type="spellEnd"/>
      <w:r w:rsidR="00CF5BAD" w:rsidRPr="00CF5BAD">
        <w:rPr>
          <w:shd w:val="clear" w:color="auto" w:fill="FFFFFF"/>
        </w:rPr>
        <w:t xml:space="preserve"> Э.Ф. и </w:t>
      </w:r>
      <w:proofErr w:type="spellStart"/>
      <w:r w:rsidR="00CF5BAD" w:rsidRPr="00CF5BAD">
        <w:rPr>
          <w:shd w:val="clear" w:color="auto" w:fill="FFFFFF"/>
        </w:rPr>
        <w:t>Гатауллина</w:t>
      </w:r>
      <w:proofErr w:type="spellEnd"/>
      <w:r w:rsidR="00CF5BAD" w:rsidRPr="00CF5BAD">
        <w:rPr>
          <w:shd w:val="clear" w:color="auto" w:fill="FFFFFF"/>
        </w:rPr>
        <w:t xml:space="preserve"> Р.Р.)</w:t>
      </w:r>
      <w:r w:rsidR="0027035F">
        <w:rPr>
          <w:shd w:val="clear" w:color="auto" w:fill="FFFFFF"/>
        </w:rPr>
        <w:t>, в 5-11 классах (классные руководители).</w:t>
      </w:r>
      <w:r w:rsidR="005222A7">
        <w:rPr>
          <w:shd w:val="clear" w:color="auto" w:fill="FFFFFF"/>
        </w:rPr>
        <w:t xml:space="preserve"> Ребята</w:t>
      </w:r>
      <w:r w:rsidR="00CF5BAD" w:rsidRPr="00CF5BAD">
        <w:rPr>
          <w:shd w:val="clear" w:color="auto" w:fill="FFFFFF"/>
        </w:rPr>
        <w:t>узнали,</w:t>
      </w:r>
      <w:r w:rsidRPr="00CF5BAD">
        <w:rPr>
          <w:shd w:val="clear" w:color="auto" w:fill="FFFFFF"/>
        </w:rPr>
        <w:t xml:space="preserve"> как выгляд</w:t>
      </w:r>
      <w:r w:rsidR="0027035F">
        <w:rPr>
          <w:shd w:val="clear" w:color="auto" w:fill="FFFFFF"/>
        </w:rPr>
        <w:t>ели хлебные карточки и что значи</w:t>
      </w:r>
      <w:r w:rsidRPr="00CF5BAD">
        <w:rPr>
          <w:shd w:val="clear" w:color="auto" w:fill="FFFFFF"/>
        </w:rPr>
        <w:t xml:space="preserve">ли 125 </w:t>
      </w:r>
      <w:r w:rsidR="00CF5BAD" w:rsidRPr="00CF5BAD">
        <w:rPr>
          <w:shd w:val="clear" w:color="auto" w:fill="FFFFFF"/>
        </w:rPr>
        <w:t>г. хлеба</w:t>
      </w:r>
      <w:r w:rsidRPr="00CF5BAD">
        <w:rPr>
          <w:shd w:val="clear" w:color="auto" w:fill="FFFFFF"/>
        </w:rPr>
        <w:t xml:space="preserve"> для жителя блокадного Ленинграда, этот символ жизни и надежды. </w:t>
      </w:r>
      <w:r w:rsidR="00CF5BAD" w:rsidRPr="00CF5BAD">
        <w:t>Из видеоролика «Дети блокады»ребята узнали о том, как маленькие ленинградцы в блокадном городе сражались с голодом, холодом, смертью. Как спервыхдней войны старались помочь взрослым:вставали за станки вместо ушедшихна фронт родителей, строили оборонительные укрепления, ухаживали за ранеными, собирали металлолом, необходимый для изготовления патронов и снарядов. Также ребята услышали историю ленинградской школьницы Тани Савичевой, которая во время блокады вела дневник, содержащий девять страшных строк: каждая строка посвящена смерти одного из близких.</w:t>
      </w:r>
      <w:r w:rsidR="00CF5BAD">
        <w:t xml:space="preserve"> Памятные мероприятия закончились Всероссийской акцией «Блокадный хлеб», где каждому участникураздали листовки и символ Акции памяти -кусочек хлеба весом в 125 граммов.</w:t>
      </w:r>
    </w:p>
    <w:p w:rsidR="002550CB" w:rsidRPr="00CF5BAD" w:rsidRDefault="002D6AF7" w:rsidP="00CF5BAD">
      <w:pPr>
        <w:pStyle w:val="a3"/>
        <w:spacing w:line="276" w:lineRule="auto"/>
        <w:ind w:left="530" w:right="164"/>
        <w:rPr>
          <w:shd w:val="clear" w:color="auto" w:fill="FFFFFF"/>
        </w:rPr>
        <w:sectPr w:rsidR="002550CB" w:rsidRPr="00CF5BAD">
          <w:pgSz w:w="11910" w:h="16840"/>
          <w:pgMar w:top="980" w:right="400" w:bottom="280" w:left="180" w:header="720" w:footer="720" w:gutter="0"/>
          <w:cols w:space="720"/>
        </w:sectPr>
      </w:pPr>
      <w:r w:rsidRPr="00CF5BAD">
        <w:rPr>
          <w:shd w:val="clear" w:color="auto" w:fill="FFFFFF"/>
        </w:rPr>
        <w:t>Хочется верить, что этот урок заложил в наших ребятах ещё одно звено в цепочке памяти, уважения к великому прошлому страны и без</w:t>
      </w:r>
      <w:r w:rsidR="00D61E67">
        <w:rPr>
          <w:shd w:val="clear" w:color="auto" w:fill="FFFFFF"/>
        </w:rPr>
        <w:t>заветному героизму её защитнико</w:t>
      </w:r>
      <w:r w:rsidR="00416CED">
        <w:rPr>
          <w:shd w:val="clear" w:color="auto" w:fill="FFFFFF"/>
        </w:rPr>
        <w:t>в.</w:t>
      </w:r>
    </w:p>
    <w:p w:rsidR="00D12F3C" w:rsidRDefault="00FB1297" w:rsidP="00CF5BAD">
      <w:pPr>
        <w:pStyle w:val="a3"/>
        <w:spacing w:line="276" w:lineRule="auto"/>
        <w:ind w:right="154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7194550" cy="5395913"/>
            <wp:effectExtent l="0" t="0" r="6350" b="0"/>
            <wp:docPr id="7" name="Рисунок 7" descr="https://xn----ctbjnmmfbdsbnah7r.xn--p1ai/wp-content/uploads/2020/02/FCNVQsnmU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ctbjnmmfbdsbnah7r.xn--p1ai/wp-content/uploads/2020/02/FCNVQsnmUw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539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F3C" w:rsidRPr="00D12F3C">
        <w:rPr>
          <w:noProof/>
          <w:lang w:eastAsia="ru-RU"/>
        </w:rPr>
        <w:drawing>
          <wp:inline distT="0" distB="0" distL="0" distR="0">
            <wp:extent cx="2990850" cy="2514600"/>
            <wp:effectExtent l="0" t="0" r="0" b="0"/>
            <wp:docPr id="5" name="Рисунок 5" descr="C:\Users\admin\Desktop\блок\20220125_1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лок\20220125_10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149" r="25120"/>
                    <a:stretch/>
                  </pic:blipFill>
                  <pic:spPr bwMode="auto">
                    <a:xfrm>
                      <a:off x="0" y="0"/>
                      <a:ext cx="2999891" cy="252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F59C1" w:rsidRPr="009F59C1">
        <w:rPr>
          <w:noProof/>
          <w:lang w:eastAsia="ru-RU"/>
        </w:rPr>
        <w:drawing>
          <wp:inline distT="0" distB="0" distL="0" distR="0">
            <wp:extent cx="4038600" cy="2533469"/>
            <wp:effectExtent l="0" t="0" r="0" b="635"/>
            <wp:docPr id="4" name="Рисунок 4" descr="C:\Users\admin\Desktop\блок\20220124_20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блок\20220124_2015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3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3C" w:rsidRPr="00D12F3C" w:rsidRDefault="00D12F3C" w:rsidP="00D12F3C"/>
    <w:p w:rsidR="00D12F3C" w:rsidRPr="00D12F3C" w:rsidRDefault="00D12F3C" w:rsidP="00D12F3C"/>
    <w:p w:rsidR="00D12F3C" w:rsidRPr="00D12F3C" w:rsidRDefault="00D12F3C" w:rsidP="00D12F3C"/>
    <w:p w:rsidR="00D12F3C" w:rsidRPr="00D12F3C" w:rsidRDefault="00D12F3C" w:rsidP="00D12F3C"/>
    <w:p w:rsidR="00D12F3C" w:rsidRPr="00D12F3C" w:rsidRDefault="00D12F3C" w:rsidP="00D12F3C"/>
    <w:p w:rsidR="00D12F3C" w:rsidRPr="00D12F3C" w:rsidRDefault="00D12F3C" w:rsidP="00D12F3C"/>
    <w:p w:rsidR="00D12F3C" w:rsidRPr="00D12F3C" w:rsidRDefault="00D12F3C" w:rsidP="00D12F3C"/>
    <w:p w:rsidR="00D12F3C" w:rsidRPr="00D12F3C" w:rsidRDefault="00D12F3C" w:rsidP="00D12F3C"/>
    <w:p w:rsidR="00D12F3C" w:rsidRPr="00D12F3C" w:rsidRDefault="00D12F3C" w:rsidP="00D12F3C"/>
    <w:p w:rsidR="00D12F3C" w:rsidRPr="00D12F3C" w:rsidRDefault="00D12F3C" w:rsidP="00D12F3C"/>
    <w:p w:rsidR="00D12F3C" w:rsidRPr="00D12F3C" w:rsidRDefault="00D12F3C" w:rsidP="00D12F3C"/>
    <w:p w:rsidR="00D12F3C" w:rsidRPr="00D12F3C" w:rsidRDefault="00D12F3C" w:rsidP="00D12F3C"/>
    <w:p w:rsidR="00764192" w:rsidRDefault="00764192" w:rsidP="00D12F3C">
      <w:pPr>
        <w:tabs>
          <w:tab w:val="left" w:pos="1590"/>
        </w:tabs>
        <w:rPr>
          <w:sz w:val="30"/>
        </w:rPr>
      </w:pPr>
      <w:bookmarkStart w:id="0" w:name="_GoBack"/>
      <w:bookmarkEnd w:id="0"/>
    </w:p>
    <w:sectPr w:rsidR="00764192" w:rsidSect="009247C2">
      <w:pgSz w:w="11910" w:h="16840"/>
      <w:pgMar w:top="620" w:right="4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4192"/>
    <w:rsid w:val="0005128B"/>
    <w:rsid w:val="000A31C1"/>
    <w:rsid w:val="000E3589"/>
    <w:rsid w:val="00133758"/>
    <w:rsid w:val="002550CB"/>
    <w:rsid w:val="00257948"/>
    <w:rsid w:val="0027035F"/>
    <w:rsid w:val="002D6AF7"/>
    <w:rsid w:val="00364F9A"/>
    <w:rsid w:val="00416CED"/>
    <w:rsid w:val="004D59D5"/>
    <w:rsid w:val="005222A7"/>
    <w:rsid w:val="00764192"/>
    <w:rsid w:val="009247C2"/>
    <w:rsid w:val="00956E2C"/>
    <w:rsid w:val="009F59C1"/>
    <w:rsid w:val="00AE29A4"/>
    <w:rsid w:val="00B941A2"/>
    <w:rsid w:val="00BD561B"/>
    <w:rsid w:val="00CF5BAD"/>
    <w:rsid w:val="00D12F3C"/>
    <w:rsid w:val="00D61E67"/>
    <w:rsid w:val="00E14412"/>
    <w:rsid w:val="00FB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7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7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7C2"/>
    <w:rPr>
      <w:sz w:val="28"/>
      <w:szCs w:val="28"/>
    </w:rPr>
  </w:style>
  <w:style w:type="paragraph" w:styleId="a4">
    <w:name w:val="List Paragraph"/>
    <w:basedOn w:val="a"/>
    <w:uiPriority w:val="1"/>
    <w:qFormat/>
    <w:rsid w:val="009247C2"/>
  </w:style>
  <w:style w:type="paragraph" w:customStyle="1" w:styleId="TableParagraph">
    <w:name w:val="Table Paragraph"/>
    <w:basedOn w:val="a"/>
    <w:uiPriority w:val="1"/>
    <w:qFormat/>
    <w:rsid w:val="009247C2"/>
  </w:style>
  <w:style w:type="paragraph" w:styleId="a5">
    <w:name w:val="Normal (Web)"/>
    <w:basedOn w:val="a"/>
    <w:uiPriority w:val="99"/>
    <w:semiHidden/>
    <w:unhideWhenUsed/>
    <w:rsid w:val="002D6A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35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5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2022-01-28T11:04:00Z</dcterms:created>
  <dcterms:modified xsi:type="dcterms:W3CDTF">2022-01-28T11:04:00Z</dcterms:modified>
</cp:coreProperties>
</file>