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BA" w:rsidRDefault="00F34DBA" w:rsidP="00F34DBA">
      <w:pPr>
        <w:rPr>
          <w:b/>
          <w:sz w:val="28"/>
          <w:szCs w:val="28"/>
        </w:rPr>
        <w:sectPr w:rsidR="00F34DBA" w:rsidSect="00F34DBA">
          <w:pgSz w:w="11906" w:h="16838"/>
          <w:pgMar w:top="1134" w:right="851" w:bottom="1134" w:left="851" w:header="709" w:footer="709" w:gutter="0"/>
          <w:cols w:space="708"/>
          <w:docGrid w:linePitch="360"/>
        </w:sectPr>
      </w:pPr>
      <w:r>
        <w:rPr>
          <w:b/>
          <w:noProof/>
          <w:sz w:val="28"/>
          <w:szCs w:val="28"/>
        </w:rPr>
        <w:drawing>
          <wp:inline distT="0" distB="0" distL="0" distR="0">
            <wp:extent cx="6659880" cy="9157335"/>
            <wp:effectExtent l="19050" t="0" r="7620" b="0"/>
            <wp:docPr id="2" name="Рисунок 1" descr="C:\Documents and Settings\психолог\Рабочий стол\2020-2021\САЙТ-титуль\Хайруллина М.Г\СБ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сихолог\Рабочий стол\2020-2021\САЙТ-титуль\Хайруллина М.Г\СБО-7.jpg"/>
                    <pic:cNvPicPr>
                      <a:picLocks noChangeAspect="1" noChangeArrowheads="1"/>
                    </pic:cNvPicPr>
                  </pic:nvPicPr>
                  <pic:blipFill>
                    <a:blip r:embed="rId5"/>
                    <a:srcRect/>
                    <a:stretch>
                      <a:fillRect/>
                    </a:stretch>
                  </pic:blipFill>
                  <pic:spPr bwMode="auto">
                    <a:xfrm>
                      <a:off x="0" y="0"/>
                      <a:ext cx="6659880" cy="9157335"/>
                    </a:xfrm>
                    <a:prstGeom prst="rect">
                      <a:avLst/>
                    </a:prstGeom>
                    <a:noFill/>
                    <a:ln w="9525">
                      <a:noFill/>
                      <a:miter lim="800000"/>
                      <a:headEnd/>
                      <a:tailEnd/>
                    </a:ln>
                  </pic:spPr>
                </pic:pic>
              </a:graphicData>
            </a:graphic>
          </wp:inline>
        </w:drawing>
      </w:r>
    </w:p>
    <w:p w:rsidR="00DA24A6" w:rsidRDefault="00DA24A6" w:rsidP="00F34DBA">
      <w:pPr>
        <w:rPr>
          <w:b/>
          <w:sz w:val="28"/>
          <w:szCs w:val="28"/>
        </w:rPr>
      </w:pPr>
    </w:p>
    <w:p w:rsidR="00A84839" w:rsidRDefault="00A84839" w:rsidP="00A84839">
      <w:pPr>
        <w:jc w:val="center"/>
        <w:rPr>
          <w:b/>
          <w:sz w:val="28"/>
          <w:szCs w:val="28"/>
        </w:rPr>
      </w:pPr>
      <w:r>
        <w:rPr>
          <w:b/>
          <w:sz w:val="28"/>
          <w:szCs w:val="28"/>
        </w:rPr>
        <w:t>Пояснительная записка</w:t>
      </w:r>
    </w:p>
    <w:p w:rsidR="00A84839" w:rsidRPr="00B31021" w:rsidRDefault="00A84839" w:rsidP="00A84839">
      <w:r w:rsidRPr="00B31021">
        <w:rPr>
          <w:b/>
          <w:bCs/>
        </w:rPr>
        <w:t>Статус документа</w:t>
      </w:r>
    </w:p>
    <w:p w:rsidR="00A84839" w:rsidRPr="00B31021" w:rsidRDefault="00A84839" w:rsidP="00A84839">
      <w:pPr>
        <w:ind w:firstLine="708"/>
      </w:pPr>
      <w:proofErr w:type="gramStart"/>
      <w:r w:rsidRPr="00B31021">
        <w:t xml:space="preserve">Учебная программа по социально-бытовой ориентировке соответствует Федеральному компоненту стандарта образования в специальных (коррекционных) общеобразовательных школах VIII вида, учебному плану ГКОУ для детей – сирот с. Камышла, рассчитанному на шестидневную рабочую неделю и разработанному на основе Базисного учебного плана специальных (коррекционных) школ VIII вида (приложение к приказу Министерства Образования Российской Федерации от 10.04.2002 </w:t>
      </w:r>
      <w:r>
        <w:t>года № 29/2065-п), Устава ГК</w:t>
      </w:r>
      <w:r w:rsidRPr="00B31021">
        <w:t xml:space="preserve">ОУ </w:t>
      </w:r>
      <w:r>
        <w:t>для детей – сирот с</w:t>
      </w:r>
      <w:proofErr w:type="gramEnd"/>
      <w:r>
        <w:t>. Камышла</w:t>
      </w:r>
      <w:r w:rsidRPr="00B31021">
        <w:t xml:space="preserve">, с учетом требований, установленных СанПиНами. </w:t>
      </w:r>
      <w:r w:rsidRPr="00B31021">
        <w:br/>
      </w:r>
      <w:r>
        <w:t xml:space="preserve">           </w:t>
      </w:r>
      <w:r w:rsidRPr="00B31021">
        <w:t>При проведении занятий по СБО осуществляется деление классов на подгруппы согласно списку класса.</w:t>
      </w:r>
    </w:p>
    <w:p w:rsidR="00A84839" w:rsidRPr="00B31021" w:rsidRDefault="00A84839" w:rsidP="00A84839">
      <w:r w:rsidRPr="00B31021">
        <w:t>Программа составлена на основе специальных (коррекционных) общеобразовательных учреждений VIII вид (издательство ВЛАДОС, 2000год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rsidR="00A84839" w:rsidRPr="00B31021" w:rsidRDefault="00A84839" w:rsidP="00A84839">
      <w:r w:rsidRPr="00B31021">
        <w:rPr>
          <w:b/>
          <w:bCs/>
        </w:rPr>
        <w:t xml:space="preserve">Общая характеристика учебного предмета </w:t>
      </w:r>
    </w:p>
    <w:p w:rsidR="00A84839" w:rsidRPr="00B31021" w:rsidRDefault="00A84839" w:rsidP="00A84839">
      <w:pPr>
        <w:ind w:firstLine="708"/>
      </w:pPr>
      <w:r w:rsidRPr="00B31021">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A84839" w:rsidRPr="00B31021" w:rsidRDefault="00A84839" w:rsidP="00A84839">
      <w:r w:rsidRPr="00B31021">
        <w:t xml:space="preserve"> </w:t>
      </w:r>
      <w:r>
        <w:tab/>
      </w:r>
      <w:r w:rsidRPr="00B31021">
        <w:t>Учебной задачей курса СБО является подготовка учеников к самостоятельной жизни, формирование прочных знаний, умений и навыков в соответствии с требованиями учебного процесса и научно-технического прогресса, правилами этики и нормами поведения в современном обществе. На уроках учитель способствует ориентировке учащихся в современном мире, применяет различные методы и приемы для благополучной адаптации учащихся и их успешной реализации после окончания школы.</w:t>
      </w:r>
    </w:p>
    <w:p w:rsidR="00A84839" w:rsidRPr="00B31021" w:rsidRDefault="00A84839" w:rsidP="00A84839">
      <w:pPr>
        <w:ind w:firstLine="708"/>
      </w:pPr>
      <w:r w:rsidRPr="00B31021">
        <w:t>Для социализации данной категории учащихся необходим определенный уровень сформированности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Многие приходят в школу с негативным отношением к учебной деятельности, имеют формальные мотивы учения, отличаются интеллектуальной пассивностью, безынициативностью. Играют роль и относительно меньшие возможности общения с окружающим миром школьников, живущих в интернате.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решения социальных и бытовых задач. В контексте формирования личности умственно отсталого ребенка социализация возможна лишь при условии целенаправленного обучения и воспитания, обеспечивающих их подготовку к самостоятельной жизни. Участие семьи в подготовке этих детей к самостоятельной жизни, как правило, ничтожно мало. В семьях домашнее хозяйство часто ведется столь плохо, что научиться чему-</w:t>
      </w:r>
      <w:r w:rsidRPr="00B31021">
        <w:lastRenderedPageBreak/>
        <w:t>либо в таких условиях сложно. Л. С. Выготский отмечал: «Социальное воспитание умственно отсталого ребенка является единственно состоятельным научным путем его воспитания»</w:t>
      </w:r>
    </w:p>
    <w:p w:rsidR="00A84839" w:rsidRPr="00B31021" w:rsidRDefault="00A84839" w:rsidP="00A84839">
      <w:pPr>
        <w:ind w:firstLine="708"/>
      </w:pPr>
      <w:r w:rsidRPr="00B31021">
        <w:t xml:space="preserve">Программа СБО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A84839" w:rsidRPr="00B31021" w:rsidRDefault="00A84839" w:rsidP="00A84839">
      <w:pPr>
        <w:ind w:firstLine="708"/>
      </w:pPr>
      <w:r w:rsidRPr="00B31021">
        <w:t>На уроках СБО учитывается дифференциация учащихся.</w:t>
      </w:r>
    </w:p>
    <w:p w:rsidR="00A84839" w:rsidRPr="00B31021" w:rsidRDefault="00A84839" w:rsidP="00A84839">
      <w:r w:rsidRPr="00B31021">
        <w:rPr>
          <w:b/>
          <w:bCs/>
        </w:rPr>
        <w:t xml:space="preserve">I группа. </w:t>
      </w:r>
      <w:r w:rsidRPr="00B31021">
        <w:t>Учащиеся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A84839" w:rsidRPr="00B31021" w:rsidRDefault="00A84839" w:rsidP="00A84839">
      <w:r w:rsidRPr="00B31021">
        <w:rPr>
          <w:b/>
          <w:bCs/>
        </w:rPr>
        <w:t xml:space="preserve">II группа. </w:t>
      </w:r>
      <w:r w:rsidRPr="00B31021">
        <w:t>Учащиеся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A84839" w:rsidRPr="00B31021" w:rsidRDefault="00A84839" w:rsidP="00A84839">
      <w:r w:rsidRPr="00B31021">
        <w:rPr>
          <w:b/>
          <w:bCs/>
        </w:rPr>
        <w:t xml:space="preserve">III группа. </w:t>
      </w:r>
      <w:r w:rsidRPr="00B31021">
        <w:t>Учащиеся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A84839" w:rsidRDefault="00A84839" w:rsidP="00A84839">
      <w:pPr>
        <w:ind w:firstLine="708"/>
      </w:pPr>
      <w:r w:rsidRPr="00B31021">
        <w:t>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w:t>
      </w:r>
      <w:r>
        <w:t xml:space="preserve"> </w:t>
      </w:r>
      <w:r w:rsidRPr="00AD4561">
        <w:t>вкуса детей и т.д.</w:t>
      </w:r>
    </w:p>
    <w:p w:rsidR="00A84839" w:rsidRPr="00B31021" w:rsidRDefault="00A84839" w:rsidP="00A84839">
      <w:pPr>
        <w:ind w:firstLine="708"/>
      </w:pPr>
      <w:r w:rsidRPr="00B31021">
        <w:t xml:space="preserve"> </w:t>
      </w:r>
      <w:r w:rsidRPr="00B31021">
        <w:rPr>
          <w:b/>
          <w:bCs/>
        </w:rPr>
        <w:t>Целью</w:t>
      </w:r>
      <w:r w:rsidRPr="00B31021">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A84839" w:rsidRPr="00B31021" w:rsidRDefault="00A84839" w:rsidP="00A84839">
      <w:r w:rsidRPr="00B31021">
        <w:rPr>
          <w:b/>
          <w:bCs/>
        </w:rPr>
        <w:t xml:space="preserve">Задачи курса: </w:t>
      </w:r>
    </w:p>
    <w:p w:rsidR="00A84839" w:rsidRPr="00B31021" w:rsidRDefault="00A84839" w:rsidP="00A84839">
      <w:pPr>
        <w:numPr>
          <w:ilvl w:val="0"/>
          <w:numId w:val="1"/>
        </w:numPr>
      </w:pPr>
      <w:r w:rsidRPr="00B31021">
        <w:t>формирование у воспитанников коррекционной школы-интерната знаний и умений, способствующих социальной адаптации;</w:t>
      </w:r>
    </w:p>
    <w:p w:rsidR="00A84839" w:rsidRPr="00B31021" w:rsidRDefault="00A84839" w:rsidP="00A84839">
      <w:pPr>
        <w:numPr>
          <w:ilvl w:val="0"/>
          <w:numId w:val="1"/>
        </w:numPr>
      </w:pPr>
      <w:r w:rsidRPr="00B31021">
        <w:t xml:space="preserve">формирование механизмов </w:t>
      </w:r>
      <w:proofErr w:type="spellStart"/>
      <w:r w:rsidRPr="00B31021">
        <w:t>стрессоустойчивого</w:t>
      </w:r>
      <w:proofErr w:type="spellEnd"/>
      <w:r w:rsidRPr="00B31021">
        <w:t xml:space="preserve"> поведения как основы психического здоровья школьника и условие их социально-психологической адаптации;</w:t>
      </w:r>
    </w:p>
    <w:p w:rsidR="00A84839" w:rsidRPr="00B31021" w:rsidRDefault="00A84839" w:rsidP="00A84839">
      <w:pPr>
        <w:numPr>
          <w:ilvl w:val="0"/>
          <w:numId w:val="1"/>
        </w:numPr>
      </w:pPr>
      <w:r w:rsidRPr="00B31021">
        <w:t xml:space="preserve">развитие коммуникативной функции речи как непременное условие социальной адаптации детей с умственной отсталостью; </w:t>
      </w:r>
    </w:p>
    <w:p w:rsidR="00A84839" w:rsidRPr="00B31021" w:rsidRDefault="00A84839" w:rsidP="00A84839">
      <w:pPr>
        <w:numPr>
          <w:ilvl w:val="0"/>
          <w:numId w:val="1"/>
        </w:numPr>
      </w:pPr>
      <w:r w:rsidRPr="00B31021">
        <w:t>освоение теоретической информации, а также приобретение бытовых навыков;</w:t>
      </w:r>
    </w:p>
    <w:p w:rsidR="00A84839" w:rsidRPr="00B31021" w:rsidRDefault="00A84839" w:rsidP="00A84839">
      <w:pPr>
        <w:numPr>
          <w:ilvl w:val="0"/>
          <w:numId w:val="1"/>
        </w:numPr>
      </w:pPr>
      <w:r w:rsidRPr="00B31021">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A84839" w:rsidRPr="00B31021" w:rsidRDefault="00A84839" w:rsidP="00A84839">
      <w:pPr>
        <w:numPr>
          <w:ilvl w:val="0"/>
          <w:numId w:val="1"/>
        </w:numPr>
      </w:pPr>
      <w:r w:rsidRPr="00B31021">
        <w:t>повышение уровня познавательной активности и расширение объема имеющихся знаний и представлений об окружающем мире.</w:t>
      </w:r>
    </w:p>
    <w:p w:rsidR="00A84839" w:rsidRPr="00B31021" w:rsidRDefault="00A84839" w:rsidP="00A84839">
      <w:pPr>
        <w:numPr>
          <w:ilvl w:val="0"/>
          <w:numId w:val="1"/>
        </w:numPr>
      </w:pPr>
      <w:r w:rsidRPr="00B31021">
        <w:t>Воспитание позитивных качеств личности</w:t>
      </w:r>
    </w:p>
    <w:p w:rsidR="00A84839" w:rsidRPr="00B31021" w:rsidRDefault="00A84839" w:rsidP="00A84839">
      <w:pPr>
        <w:ind w:firstLine="360"/>
      </w:pPr>
      <w:r w:rsidRPr="00B31021">
        <w:lastRenderedPageBreak/>
        <w:t xml:space="preserve">Курс СБО изучается с 5 по 9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Социально-бытовая ориентировка имеет своё логическое продолжение в системе внеклассной работы. Воспитатель осуществляет закрепление полученных на занятиях по СБО знаний и умений в процессе практической работы, формирует на их основе прочные навыки. Только комплексная совместная деятельность учителя и воспитателя позволит достичь желаемых результатов. </w:t>
      </w:r>
    </w:p>
    <w:p w:rsidR="00A84839" w:rsidRPr="00B31021" w:rsidRDefault="00A84839" w:rsidP="00A84839">
      <w:pPr>
        <w:ind w:firstLine="360"/>
      </w:pPr>
      <w:r w:rsidRPr="00B31021">
        <w:t>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p>
    <w:p w:rsidR="00A84839" w:rsidRPr="00B31021" w:rsidRDefault="00A84839" w:rsidP="00A84839">
      <w:pPr>
        <w:ind w:firstLine="360"/>
      </w:pPr>
      <w:r w:rsidRPr="00B31021">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A84839" w:rsidRPr="00B31021" w:rsidRDefault="00A84839" w:rsidP="00A84839">
      <w:pPr>
        <w:ind w:firstLine="360"/>
      </w:pPr>
      <w:r w:rsidRPr="00B31021">
        <w:t xml:space="preserve">Освоения программы фиксируется в процессе проведения сюжетно-ролевых игр, экскурсий, обобщающих уроков, практических работ. </w:t>
      </w:r>
    </w:p>
    <w:p w:rsidR="00A84839" w:rsidRPr="00B31021" w:rsidRDefault="00A84839" w:rsidP="00A84839">
      <w:r w:rsidRPr="00B31021">
        <w:rPr>
          <w:b/>
          <w:bCs/>
        </w:rPr>
        <w:t>Формы организации занятий:</w:t>
      </w:r>
    </w:p>
    <w:p w:rsidR="00A84839" w:rsidRPr="00B31021" w:rsidRDefault="00A84839" w:rsidP="00A84839">
      <w:r w:rsidRPr="00B31021">
        <w:rPr>
          <w:b/>
          <w:bCs/>
        </w:rPr>
        <w:t>Лекция-беседа</w:t>
      </w:r>
      <w:r w:rsidRPr="00B31021">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sidRPr="00B31021">
        <w:br/>
        <w:t>лекция с разбором конкретных ситуаций, предполагающая в процессе лекции обсуждение конкретных жизненных ситуаций;</w:t>
      </w:r>
    </w:p>
    <w:p w:rsidR="00A84839" w:rsidRPr="00B31021" w:rsidRDefault="00A84839" w:rsidP="00A84839">
      <w:r w:rsidRPr="00B31021">
        <w:rPr>
          <w:b/>
          <w:bCs/>
        </w:rPr>
        <w:t>Практические занятия:</w:t>
      </w:r>
      <w:r w:rsidRPr="00B31021">
        <w:t xml:space="preserve">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rsidR="00A84839" w:rsidRPr="00B31021" w:rsidRDefault="00A84839" w:rsidP="00A84839">
      <w:r w:rsidRPr="00B31021">
        <w:rPr>
          <w:b/>
          <w:bCs/>
        </w:rPr>
        <w:t>Учебные сюжетно-ролевые</w:t>
      </w:r>
      <w:r w:rsidRPr="00B31021">
        <w:t xml:space="preserve"> </w:t>
      </w:r>
      <w:r w:rsidRPr="00B31021">
        <w:rPr>
          <w:b/>
          <w:bCs/>
        </w:rPr>
        <w:t xml:space="preserve">игры </w:t>
      </w:r>
      <w:r w:rsidRPr="00B31021">
        <w:t xml:space="preserve">– синтетическая форма организации совместной деятельности преподавателя и обучаемых учащихся. Представляет собой </w:t>
      </w:r>
      <w:r>
        <w:t>много</w:t>
      </w:r>
      <w:r w:rsidRPr="00B31021">
        <w:t>компонентную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rsidR="00A84839" w:rsidRPr="00B31021" w:rsidRDefault="00A84839" w:rsidP="00A84839">
      <w:pPr>
        <w:ind w:firstLine="708"/>
      </w:pPr>
      <w:r w:rsidRPr="00B31021">
        <w:t xml:space="preserve">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 </w:t>
      </w:r>
    </w:p>
    <w:p w:rsidR="00A84839" w:rsidRPr="00B31021" w:rsidRDefault="00A84839" w:rsidP="00A84839">
      <w:pPr>
        <w:ind w:firstLine="708"/>
      </w:pPr>
      <w:r w:rsidRPr="00B31021">
        <w:t xml:space="preserve">Обязательные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специальную (коррекционную) школу VIII вида и достижение которых является обязательным условием положительной аттестации ученика за курс специальной (коррекционной) школы VIII вида. </w:t>
      </w:r>
      <w:r>
        <w:t xml:space="preserve">             </w:t>
      </w:r>
      <w:r w:rsidRPr="00B31021">
        <w:t xml:space="preserve">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Два первых компонента представлены отдельно по каждому из разделов содержания. </w:t>
      </w:r>
    </w:p>
    <w:p w:rsidR="00A84839" w:rsidRPr="00B31021" w:rsidRDefault="00A84839" w:rsidP="00A84839">
      <w:r w:rsidRPr="00B31021">
        <w:rPr>
          <w:b/>
          <w:bCs/>
        </w:rPr>
        <w:t>Место предмета в федеральном базисном учебном плане</w:t>
      </w:r>
    </w:p>
    <w:p w:rsidR="00A84839" w:rsidRDefault="00A84839" w:rsidP="00A84839">
      <w:pPr>
        <w:ind w:firstLine="708"/>
      </w:pPr>
      <w:r w:rsidRPr="00B31021">
        <w:t xml:space="preserve">Согласно федеральному базисному плану Российской Федерации для специальных (коррекционных) общеобразовательных учреждений VIII вида на изучение социально-бытовой ориентировки </w:t>
      </w:r>
      <w:r>
        <w:t xml:space="preserve">в 7 классе </w:t>
      </w:r>
      <w:r w:rsidRPr="00B31021">
        <w:t>отводится 68 часов, из расчета 2 часа в неделю</w:t>
      </w:r>
      <w:r>
        <w:t>.</w:t>
      </w:r>
    </w:p>
    <w:p w:rsidR="00A84839" w:rsidRDefault="00A84839" w:rsidP="00A84839">
      <w:pPr>
        <w:ind w:firstLine="708"/>
      </w:pPr>
    </w:p>
    <w:p w:rsidR="00A84839" w:rsidRPr="00B31021" w:rsidRDefault="00A84839" w:rsidP="00A84839">
      <w:pPr>
        <w:ind w:firstLine="708"/>
      </w:pPr>
    </w:p>
    <w:p w:rsidR="00A84839" w:rsidRPr="00B31021" w:rsidRDefault="00A84839" w:rsidP="00A84839">
      <w:r w:rsidRPr="00B31021">
        <w:rPr>
          <w:b/>
          <w:bCs/>
        </w:rPr>
        <w:lastRenderedPageBreak/>
        <w:t>Ожидаемые результаты</w:t>
      </w:r>
    </w:p>
    <w:p w:rsidR="00A84839" w:rsidRPr="00B31021" w:rsidRDefault="00A84839" w:rsidP="00A84839">
      <w:pPr>
        <w:ind w:firstLine="708"/>
      </w:pPr>
      <w:r w:rsidRPr="00B31021">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A84839" w:rsidRPr="00B31021" w:rsidRDefault="00A84839" w:rsidP="00A84839">
      <w:pPr>
        <w:ind w:firstLine="708"/>
      </w:pPr>
      <w:r w:rsidRPr="00B31021">
        <w:t xml:space="preserve">В течение обучения </w:t>
      </w:r>
      <w:r>
        <w:t>СБО</w:t>
      </w:r>
      <w:r w:rsidRPr="00B31021">
        <w:t xml:space="preserve"> учащиеся</w:t>
      </w:r>
      <w:r>
        <w:t xml:space="preserve"> 7 класса</w:t>
      </w:r>
      <w:r w:rsidRPr="00B31021">
        <w:t xml:space="preserve"> с интеллектуальной недостаточностью должны овладеть следующим минимумом жизненно значимых умений в области бытового труда:</w:t>
      </w:r>
    </w:p>
    <w:p w:rsidR="00A84839" w:rsidRPr="00B31021" w:rsidRDefault="00A84839" w:rsidP="00A84839">
      <w:r w:rsidRPr="00B31021">
        <w:rPr>
          <w:b/>
          <w:bCs/>
          <w:i/>
          <w:iCs/>
        </w:rPr>
        <w:t>в сфере организации питания:</w:t>
      </w:r>
    </w:p>
    <w:p w:rsidR="00A84839" w:rsidRPr="00B31021" w:rsidRDefault="00A84839" w:rsidP="00A84839">
      <w:r w:rsidRPr="00B31021">
        <w:t xml:space="preserve">– различать продукты питания разных групп: овощи, фрукты, молочные, мучные, мясные, рыбные продукты. </w:t>
      </w:r>
      <w:proofErr w:type="gramStart"/>
      <w:r w:rsidRPr="00B31021">
        <w:t>Крупы, кондитерские изделия;</w:t>
      </w:r>
      <w:r w:rsidRPr="00B31021">
        <w:br/>
        <w:t xml:space="preserve">– определять способы употребления в пищу (в сыром, варённом, жареном виде) разных продуктов питания; </w:t>
      </w:r>
      <w:r w:rsidRPr="00B31021">
        <w:br/>
        <w:t>– различать доброкачественные (пригодные к употреблению) и испорченные (непригодные к употреблению) продукты;</w:t>
      </w:r>
      <w:r w:rsidRPr="00B31021">
        <w:br/>
        <w:t>– размещать продукты питания в соответствующих местах хранения;</w:t>
      </w:r>
      <w:r w:rsidRPr="00B31021">
        <w:br/>
        <w:t>– обрабатывать продукты питания перед приёмом в пищу: мыть (фрукты, овощи, ягоды), чистить, отваривать и др.;</w:t>
      </w:r>
      <w:r w:rsidRPr="00B31021">
        <w:br/>
        <w:t>– готовить простейшие блюда (напитки, бутерброды, простейшие первые, вторые, третьи блюда);</w:t>
      </w:r>
      <w:proofErr w:type="gramEnd"/>
      <w:r w:rsidRPr="00B31021">
        <w:br/>
        <w:t xml:space="preserve">– </w:t>
      </w:r>
      <w:proofErr w:type="gramStart"/>
      <w:r w:rsidRPr="00B31021">
        <w:t>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r w:rsidRPr="00B31021">
        <w:br/>
        <w:t>– сервировать стол к завтраку (ужину, обеду);</w:t>
      </w:r>
      <w:r w:rsidRPr="00B31021">
        <w:br/>
        <w:t>– убирать стол после еды; мыть посуду; убирать помещение кухни;</w:t>
      </w:r>
      <w:r w:rsidRPr="00B31021">
        <w:br/>
        <w:t>– соблюдать правила приёма пищи, культуру поведения и общения за столом;</w:t>
      </w:r>
      <w:proofErr w:type="gramEnd"/>
    </w:p>
    <w:p w:rsidR="00A84839" w:rsidRPr="00B31021" w:rsidRDefault="00A84839" w:rsidP="00A84839">
      <w:r w:rsidRPr="00B31021">
        <w:rPr>
          <w:b/>
          <w:bCs/>
          <w:i/>
          <w:iCs/>
        </w:rPr>
        <w:t>в сфере ухода за телом:</w:t>
      </w:r>
    </w:p>
    <w:p w:rsidR="00A84839" w:rsidRPr="00B31021" w:rsidRDefault="00A84839" w:rsidP="00A84839">
      <w:proofErr w:type="gramStart"/>
      <w:r w:rsidRPr="00B31021">
        <w:t>– выполнять утренний и вечерний туалет (мыть руки, лицо, уши, шею, ноги, чистить зубы);</w:t>
      </w:r>
      <w:r w:rsidRPr="00B31021">
        <w:br/>
        <w:t>– мыть тело;</w:t>
      </w:r>
      <w:r w:rsidRPr="00B31021">
        <w:br/>
        <w:t>– мыть и расчёсывать волосы;</w:t>
      </w:r>
      <w:r w:rsidRPr="00B31021">
        <w:br/>
        <w:t>– чистить и подстригать ногти на пальцах рук и ног;</w:t>
      </w:r>
      <w:r w:rsidRPr="00B31021">
        <w:br/>
        <w:t>– пользоваться предметами и средствами гигиены, правильно их хранить;</w:t>
      </w:r>
      <w:r w:rsidRPr="00B31021">
        <w:br/>
        <w:t>– пользоваться дезодорантом;</w:t>
      </w:r>
      <w:r w:rsidRPr="00B31021">
        <w:br/>
        <w:t>– оценивать свой внешний вид (чистота лица, рук, волос, состояние ногтей, опрятность одежды, обуви), при необходимости вносить изменения.</w:t>
      </w:r>
      <w:proofErr w:type="gramEnd"/>
    </w:p>
    <w:p w:rsidR="00A84839" w:rsidRPr="00B31021" w:rsidRDefault="00A84839" w:rsidP="00A84839">
      <w:r w:rsidRPr="00B31021">
        <w:rPr>
          <w:b/>
          <w:bCs/>
          <w:i/>
          <w:iCs/>
        </w:rPr>
        <w:t>в сфере ухода за одеждой и обувью:</w:t>
      </w:r>
      <w:r w:rsidRPr="00B31021">
        <w:rPr>
          <w:b/>
          <w:bCs/>
        </w:rPr>
        <w:t xml:space="preserve"> </w:t>
      </w:r>
    </w:p>
    <w:p w:rsidR="00A84839" w:rsidRPr="00B31021" w:rsidRDefault="00A84839" w:rsidP="00A84839">
      <w:proofErr w:type="gramStart"/>
      <w:r w:rsidRPr="00B31021">
        <w:rPr>
          <w:b/>
          <w:bCs/>
        </w:rPr>
        <w:t xml:space="preserve">– </w:t>
      </w:r>
      <w:r w:rsidRPr="00B31021">
        <w:t>пользоваться застёжками разных видов (пуговицами, кнопками, крючками, молнией, липучками);</w:t>
      </w:r>
      <w:r w:rsidRPr="00B31021">
        <w:br/>
      </w:r>
      <w:r w:rsidRPr="00B31021">
        <w:rPr>
          <w:b/>
          <w:bCs/>
        </w:rPr>
        <w:t>–</w:t>
      </w:r>
      <w:r w:rsidRPr="00B31021">
        <w:t xml:space="preserve"> складывать и развешивать одежду; размещать одежду в шкафу, в квартире (доме);</w:t>
      </w:r>
      <w:r w:rsidRPr="00B31021">
        <w:br/>
      </w:r>
      <w:r w:rsidRPr="00B31021">
        <w:rPr>
          <w:b/>
          <w:bCs/>
        </w:rPr>
        <w:t>–</w:t>
      </w:r>
      <w:r w:rsidRPr="00B31021">
        <w:t xml:space="preserve"> чистить одежду щёткой;</w:t>
      </w:r>
      <w:r w:rsidRPr="00B31021">
        <w:br/>
      </w:r>
      <w:r w:rsidRPr="00B31021">
        <w:rPr>
          <w:b/>
          <w:bCs/>
        </w:rPr>
        <w:t>–</w:t>
      </w:r>
      <w:r w:rsidRPr="00B31021">
        <w:t xml:space="preserve"> стирать одежду вручную и в стиральной машине;</w:t>
      </w:r>
      <w:r w:rsidRPr="00B31021">
        <w:br/>
      </w:r>
      <w:r w:rsidRPr="00B31021">
        <w:rPr>
          <w:b/>
          <w:bCs/>
        </w:rPr>
        <w:t>–</w:t>
      </w:r>
      <w:r>
        <w:t xml:space="preserve"> утюж</w:t>
      </w:r>
      <w:r w:rsidRPr="00B31021">
        <w:t>ить одежду;</w:t>
      </w:r>
      <w:r w:rsidRPr="00B31021">
        <w:br/>
      </w:r>
      <w:r w:rsidRPr="00B31021">
        <w:rPr>
          <w:b/>
          <w:bCs/>
        </w:rPr>
        <w:t>–</w:t>
      </w:r>
      <w:r w:rsidRPr="00B31021">
        <w:t xml:space="preserve"> выполнять мелкий ремонт одежды (пришивать пуговицы,</w:t>
      </w:r>
      <w:r>
        <w:t xml:space="preserve"> вдевать резинку в пояс предмета</w:t>
      </w:r>
      <w:r w:rsidRPr="00B31021">
        <w:t>м одежды, зашивать одежду по распоровшемуся шву);</w:t>
      </w:r>
      <w:r w:rsidRPr="00B31021">
        <w:br/>
      </w:r>
      <w:r w:rsidRPr="00B31021">
        <w:rPr>
          <w:b/>
          <w:bCs/>
        </w:rPr>
        <w:t>–</w:t>
      </w:r>
      <w:r w:rsidRPr="00B31021">
        <w:t xml:space="preserve"> зашнуровывать обувь, завязывать шнурок на узелок и бантик;</w:t>
      </w:r>
      <w:proofErr w:type="gramEnd"/>
      <w:r w:rsidRPr="00B31021">
        <w:br/>
      </w:r>
      <w:r w:rsidRPr="00B31021">
        <w:rPr>
          <w:b/>
          <w:bCs/>
        </w:rPr>
        <w:t>–</w:t>
      </w:r>
      <w:r w:rsidRPr="00B31021">
        <w:t xml:space="preserve"> чистить обувь;</w:t>
      </w:r>
      <w:r w:rsidRPr="00B31021">
        <w:br/>
      </w:r>
      <w:r w:rsidRPr="00B31021">
        <w:rPr>
          <w:b/>
          <w:bCs/>
        </w:rPr>
        <w:t>–</w:t>
      </w:r>
      <w:r w:rsidRPr="00B31021">
        <w:t xml:space="preserve"> сушить мокрую обувь;</w:t>
      </w:r>
    </w:p>
    <w:p w:rsidR="00A84839" w:rsidRPr="00B31021" w:rsidRDefault="00A84839" w:rsidP="00A84839">
      <w:r w:rsidRPr="00B31021">
        <w:rPr>
          <w:b/>
          <w:bCs/>
          <w:i/>
          <w:iCs/>
        </w:rPr>
        <w:lastRenderedPageBreak/>
        <w:t>в сфере ухода за жилищем:</w:t>
      </w:r>
      <w:r w:rsidRPr="00B31021">
        <w:rPr>
          <w:b/>
          <w:bCs/>
        </w:rPr>
        <w:t xml:space="preserve"> </w:t>
      </w:r>
    </w:p>
    <w:p w:rsidR="00A84839" w:rsidRPr="00B31021" w:rsidRDefault="00A84839" w:rsidP="00A84839">
      <w:proofErr w:type="gramStart"/>
      <w:r w:rsidRPr="00B31021">
        <w:t>– наводить порядок в помещении;</w:t>
      </w:r>
      <w:r w:rsidRPr="00B31021">
        <w:br/>
        <w:t>– застилать постель;</w:t>
      </w:r>
      <w:r w:rsidRPr="00B31021">
        <w:br/>
        <w:t>– удалять пыль с мебели, зеркал и др.;</w:t>
      </w:r>
      <w:r w:rsidRPr="00B31021">
        <w:br/>
        <w:t>– подметать и мыть, пол;</w:t>
      </w:r>
      <w:r w:rsidRPr="00B31021">
        <w:br/>
        <w:t>– пользоваться механической щеткой для чистки ковровых покрытий; вытряхивать половики;</w:t>
      </w:r>
      <w:r w:rsidRPr="00B31021">
        <w:br/>
        <w:t>– пользоваться пылесосом;</w:t>
      </w:r>
      <w:r w:rsidRPr="00B31021">
        <w:br/>
        <w:t>– выполнять уборку квартиры (повседневную, еженедельную, сезонную);</w:t>
      </w:r>
      <w:r w:rsidRPr="00B31021">
        <w:br/>
        <w:t>– ухаживать за комнатными растениям (поливать, удалять сухие листья, удалять пыль с листьев, рыхлить землю) и цветочными горшками;</w:t>
      </w:r>
      <w:proofErr w:type="gramEnd"/>
    </w:p>
    <w:p w:rsidR="00A84839" w:rsidRPr="00B31021" w:rsidRDefault="00A84839" w:rsidP="00A84839">
      <w:pPr>
        <w:ind w:firstLine="708"/>
      </w:pPr>
      <w:r w:rsidRPr="00B31021">
        <w:t xml:space="preserve">Начиная с пятого класса, учащиеся знакомятся с предприятиями и учреждениями </w:t>
      </w:r>
      <w:r w:rsidRPr="00B31021">
        <w:rPr>
          <w:b/>
          <w:bCs/>
          <w:i/>
          <w:iCs/>
        </w:rPr>
        <w:t>сферы обслуживания населения.</w:t>
      </w:r>
      <w:r w:rsidRPr="00B31021">
        <w:t xml:space="preserve"> В процессе обучения у детей формируются следующие </w:t>
      </w:r>
      <w:r w:rsidRPr="00B31021">
        <w:rPr>
          <w:b/>
          <w:bCs/>
          <w:i/>
          <w:iCs/>
        </w:rPr>
        <w:t>жизненно значимые умения:</w:t>
      </w:r>
    </w:p>
    <w:p w:rsidR="00A84839" w:rsidRPr="00B31021" w:rsidRDefault="00A84839" w:rsidP="00A84839">
      <w:r w:rsidRPr="00B31021">
        <w:t>– ориентироваться в услугах, оказываемых различными предприятиями и у</w:t>
      </w:r>
      <w:r>
        <w:t xml:space="preserve">чреждениями: торговли (магазин). </w:t>
      </w:r>
      <w:proofErr w:type="gramStart"/>
      <w:r w:rsidRPr="00B31021">
        <w:t>Связи (почта, телеграф), медицинской помощи (больница, поликлиника, служба «скорой помощи», аптека).</w:t>
      </w:r>
      <w:proofErr w:type="gramEnd"/>
      <w:r w:rsidRPr="00B31021">
        <w:t xml:space="preserve"> Культуры (библиотека, кинотеатр, музей);</w:t>
      </w:r>
      <w:r w:rsidRPr="00B31021">
        <w:br/>
        <w:t>– различать узнавать эти предприятия, учреждения по условным обозначениям, витринам, вывескам-названиям и др.</w:t>
      </w:r>
      <w:r w:rsidRPr="00B31021">
        <w:br/>
        <w:t>– ориентироваться в местонахождении ближайших предприятий и учреждений сферы обслуживания населения в районе проживания;</w:t>
      </w:r>
      <w:r w:rsidRPr="00B31021">
        <w:br/>
        <w:t>– осуществлять покупки в универсальных, специализированных магазинах, на рынках, в киосках</w:t>
      </w:r>
      <w:proofErr w:type="gramStart"/>
      <w:r w:rsidRPr="00B31021">
        <w:t>.</w:t>
      </w:r>
      <w:proofErr w:type="gramEnd"/>
      <w:r w:rsidRPr="00B31021">
        <w:br/>
      </w:r>
      <w:r>
        <w:t xml:space="preserve">– </w:t>
      </w:r>
      <w:proofErr w:type="gramStart"/>
      <w:r>
        <w:t>о</w:t>
      </w:r>
      <w:proofErr w:type="gramEnd"/>
      <w:r>
        <w:t>бращаться в службы</w:t>
      </w:r>
      <w:r w:rsidRPr="00B31021">
        <w:t xml:space="preserve"> медицинской помощи, правильно вести себя при пользовании их услугами;</w:t>
      </w:r>
      <w:r w:rsidRPr="00B31021">
        <w:br/>
        <w:t>– правильно вести себя в учреждениях культуры;</w:t>
      </w:r>
      <w:r w:rsidRPr="00B31021">
        <w:br/>
        <w:t>– пользоваться телефоном; обращаться по телефону в службы экстренной помощи: пожарную, милицию, скорую помощь;</w:t>
      </w:r>
      <w:r w:rsidRPr="00B31021">
        <w:br/>
        <w:t>– ориентироваться в услугах общественного транспорта (городской, пригородный, междугородный транспорт), осуществлять поездку в общественном транспорте;</w:t>
      </w:r>
      <w:r w:rsidRPr="00B31021">
        <w:br/>
        <w:t>– пользоваться деньгами, осуществлять платежи.</w:t>
      </w:r>
    </w:p>
    <w:p w:rsidR="00A84839" w:rsidRPr="00B31021" w:rsidRDefault="00A84839" w:rsidP="00A84839">
      <w:pPr>
        <w:ind w:firstLine="708"/>
      </w:pPr>
      <w:r w:rsidRPr="00B31021">
        <w:t xml:space="preserve">Важной особенностью работы с детьми с интеллектуальной недостаточностью является необходимость специального обучения </w:t>
      </w:r>
      <w:r w:rsidRPr="00B31021">
        <w:rPr>
          <w:b/>
          <w:bCs/>
          <w:i/>
          <w:iCs/>
        </w:rPr>
        <w:t>способам проведения досуга.</w:t>
      </w:r>
      <w:r w:rsidRPr="00B31021">
        <w:t xml:space="preserve"> Этой задаче посвящены темы, связанные с учреждениями культуры (библиотека, кинотеатр) и местами отдыха (парк). У детей формируются:</w:t>
      </w:r>
      <w:r w:rsidRPr="00B31021">
        <w:br/>
        <w:t>– представления о способах организации досуга (посещения парка, кинотеатра, библиотеки и др.);</w:t>
      </w:r>
      <w:r w:rsidRPr="00B31021">
        <w:br/>
        <w:t>– умения правильно вести себя в местах отдыха и учреждениях культуры.</w:t>
      </w:r>
    </w:p>
    <w:p w:rsidR="00A84839" w:rsidRPr="00B31021" w:rsidRDefault="00A84839" w:rsidP="00A84839">
      <w:pPr>
        <w:ind w:firstLine="708"/>
      </w:pPr>
      <w:r w:rsidRPr="00B31021">
        <w:t xml:space="preserve">Начиная с 6 класса, учащиеся постепенно </w:t>
      </w:r>
      <w:r w:rsidRPr="00B31021">
        <w:rPr>
          <w:b/>
          <w:bCs/>
          <w:i/>
          <w:iCs/>
        </w:rPr>
        <w:t>готовятся к семейной жизни.</w:t>
      </w:r>
      <w:r w:rsidRPr="00B31021">
        <w:t xml:space="preserve"> </w:t>
      </w:r>
    </w:p>
    <w:p w:rsidR="00A84839" w:rsidRDefault="00A84839" w:rsidP="00A84839">
      <w:pPr>
        <w:ind w:firstLine="708"/>
        <w:rPr>
          <w:b/>
          <w:bCs/>
        </w:rPr>
      </w:pPr>
      <w:r w:rsidRPr="00B31021">
        <w:t xml:space="preserve">Семья – это макросоциальная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w:t>
      </w:r>
      <w:proofErr w:type="gramStart"/>
      <w:r w:rsidRPr="00B31021">
        <w:t xml:space="preserve">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w:t>
      </w:r>
      <w:r w:rsidRPr="00B31021">
        <w:rPr>
          <w:b/>
          <w:bCs/>
          <w:i/>
          <w:iCs/>
        </w:rPr>
        <w:t>социально значимые умения:</w:t>
      </w:r>
      <w:r w:rsidRPr="00B31021">
        <w:br/>
        <w:t>– называть свою фамилию, имя, отчество, возраст, адрес;</w:t>
      </w:r>
      <w:r w:rsidRPr="00B31021">
        <w:br/>
        <w:t>– называть членов своей семьи: отца, мать, брата, сестру, дедушек и бабушек;</w:t>
      </w:r>
      <w:r w:rsidRPr="00B31021">
        <w:br/>
        <w:t>– определять собственную социальную роль в семье (сын или дочка, внук или внучка, брат, сестра);</w:t>
      </w:r>
      <w:proofErr w:type="gramEnd"/>
      <w:r w:rsidRPr="00B31021">
        <w:br/>
        <w:t>– ориентироваться в распределении обязанностей в быту между членами семьи;</w:t>
      </w:r>
      <w:r w:rsidRPr="00B31021">
        <w:br/>
        <w:t>– называть правила ухода за маленькими детьми в семье;</w:t>
      </w:r>
      <w:r w:rsidRPr="00B31021">
        <w:br/>
      </w:r>
    </w:p>
    <w:p w:rsidR="00A84839" w:rsidRPr="00B31021" w:rsidRDefault="00A84839" w:rsidP="00A84839">
      <w:pPr>
        <w:jc w:val="center"/>
      </w:pPr>
      <w:r w:rsidRPr="00B31021">
        <w:rPr>
          <w:b/>
          <w:bCs/>
        </w:rPr>
        <w:lastRenderedPageBreak/>
        <w:t>Тематическое планирование</w:t>
      </w:r>
    </w:p>
    <w:p w:rsidR="00A84839" w:rsidRPr="00AD4561" w:rsidRDefault="00A84839" w:rsidP="00A84839">
      <w:r w:rsidRPr="00AD4561">
        <w:rPr>
          <w:b/>
          <w:bCs/>
        </w:rPr>
        <w:t>7 класс</w:t>
      </w:r>
    </w:p>
    <w:p w:rsidR="00A84839" w:rsidRPr="00AD4561" w:rsidRDefault="00A84839" w:rsidP="00A84839">
      <w:r>
        <w:t>1. Личная гигиена –3</w:t>
      </w:r>
      <w:r w:rsidRPr="00AD4561">
        <w:t xml:space="preserve"> часа</w:t>
      </w:r>
      <w:r w:rsidRPr="00AD4561">
        <w:br/>
        <w:t>2. Одежда и обувь – 10 часов</w:t>
      </w:r>
      <w:r w:rsidRPr="00AD4561">
        <w:br/>
        <w:t>3. Культура поведения – 4 часа</w:t>
      </w:r>
      <w:r w:rsidRPr="00AD4561">
        <w:br/>
        <w:t>4. Питание – 13 часов</w:t>
      </w:r>
      <w:r w:rsidRPr="00AD4561">
        <w:br/>
        <w:t>5.</w:t>
      </w:r>
      <w:r>
        <w:t xml:space="preserve"> Транспорт – 4 часа</w:t>
      </w:r>
      <w:r>
        <w:br/>
        <w:t>6. Семья – 4</w:t>
      </w:r>
      <w:r w:rsidRPr="00AD4561">
        <w:t xml:space="preserve"> часа</w:t>
      </w:r>
      <w:r w:rsidRPr="00AD4561">
        <w:br/>
        <w:t>7. Вязание – 7 часов</w:t>
      </w:r>
      <w:r w:rsidRPr="00AD4561">
        <w:br/>
        <w:t>8. Жилище – 6 часов</w:t>
      </w:r>
      <w:r w:rsidRPr="00AD4561">
        <w:br/>
        <w:t>9. Торговля – 5 часов</w:t>
      </w:r>
      <w:r w:rsidRPr="00AD4561">
        <w:br/>
        <w:t>10. Средства связи – 7 часов</w:t>
      </w:r>
      <w:r w:rsidRPr="00AD4561">
        <w:br/>
        <w:t>11. Медицинская помощь – 5 часов</w:t>
      </w:r>
      <w:r w:rsidRPr="00AD4561">
        <w:br/>
      </w:r>
      <w:r w:rsidRPr="00AD4561">
        <w:rPr>
          <w:b/>
          <w:bCs/>
        </w:rPr>
        <w:t>Практические работы:</w:t>
      </w:r>
    </w:p>
    <w:p w:rsidR="00A84839" w:rsidRPr="00AD4561" w:rsidRDefault="00A84839" w:rsidP="00A84839">
      <w:pPr>
        <w:ind w:firstLine="708"/>
      </w:pPr>
      <w:r w:rsidRPr="00AD4561">
        <w:t xml:space="preserve">Разучивание тихих и подвижных игр. Ремонт разорванных мест одежды штопка, утюжка. Уборка помещений, чистка мягкой мебели, мытье окон. Изготовление несложных поделок, используемых в качестве подарка, сувениров. Приготовление закусок, первых, вторых и третьих блюд, сервировка стола к обеду. Упражнения в наложении повязок на рану, поврежденную конечность, заваривание травяного настоя. Ремонт разорванных мест одежды, штопка, утюжка, стирка изделий из хлопчатобумажной ткани вручную и с помощью стиральной машины. Заполнение бланков на бандероль, упаковка бандеролей. </w:t>
      </w:r>
    </w:p>
    <w:p w:rsidR="00A84839" w:rsidRPr="00AD4561" w:rsidRDefault="00A84839" w:rsidP="00A84839">
      <w:r>
        <w:rPr>
          <w:b/>
          <w:bCs/>
        </w:rPr>
        <w:t xml:space="preserve">Методы контроля </w:t>
      </w:r>
    </w:p>
    <w:p w:rsidR="00A84839" w:rsidRPr="00AD4561" w:rsidRDefault="00A84839" w:rsidP="00A84839">
      <w:pPr>
        <w:ind w:firstLine="360"/>
      </w:pPr>
      <w:r w:rsidRPr="00AD4561">
        <w:t xml:space="preserve">Руководство учебно-воспитательным процессом не может успешно осуществляться, если оно не предполагает проведение </w:t>
      </w:r>
      <w:proofErr w:type="gramStart"/>
      <w:r w:rsidRPr="00AD4561">
        <w:t>контроля за</w:t>
      </w:r>
      <w:proofErr w:type="gramEnd"/>
      <w:r w:rsidRPr="00AD4561">
        <w:t xml:space="preserve"> уровнем усвоения знаний и формирования практических умений и навыков на уроках социально-бытовой ориентировки. Методы контроля определяются требованиями к его всеобщности и целесообразности. Учитель должен проверить: </w:t>
      </w:r>
    </w:p>
    <w:p w:rsidR="00A84839" w:rsidRPr="00AD4561" w:rsidRDefault="00A84839" w:rsidP="00A84839">
      <w:pPr>
        <w:numPr>
          <w:ilvl w:val="0"/>
          <w:numId w:val="2"/>
        </w:numPr>
      </w:pPr>
      <w:r w:rsidRPr="00AD4561">
        <w:t>усвоил ли ученик новый материал, понял ли, какие именно действия и в какой последовательности он должен осуществлять, решая задачу, поставленную в рамках содержания материала;</w:t>
      </w:r>
    </w:p>
    <w:p w:rsidR="00A84839" w:rsidRPr="00AD4561" w:rsidRDefault="00A84839" w:rsidP="00A84839">
      <w:pPr>
        <w:numPr>
          <w:ilvl w:val="0"/>
          <w:numId w:val="2"/>
        </w:numPr>
      </w:pPr>
      <w:r w:rsidRPr="00AD4561">
        <w:t>может ли ученик последовательно и целенаправленно достигать поставленной цели;</w:t>
      </w:r>
    </w:p>
    <w:p w:rsidR="00A84839" w:rsidRPr="00AD4561" w:rsidRDefault="00A84839" w:rsidP="00A84839">
      <w:pPr>
        <w:numPr>
          <w:ilvl w:val="0"/>
          <w:numId w:val="2"/>
        </w:numPr>
      </w:pPr>
      <w:r w:rsidRPr="00AD4561">
        <w:t>способен ли ученик осуществлять освоенные действия в свернутом виде.</w:t>
      </w:r>
    </w:p>
    <w:p w:rsidR="00A84839" w:rsidRPr="00AD4561" w:rsidRDefault="00A84839" w:rsidP="00A84839">
      <w:r w:rsidRPr="00AD4561">
        <w:t xml:space="preserve">Таким образом, контроль усвоения материала по теме должен состоять из </w:t>
      </w:r>
      <w:r w:rsidRPr="00AD4561">
        <w:rPr>
          <w:b/>
          <w:bCs/>
        </w:rPr>
        <w:t>трех частей</w:t>
      </w:r>
      <w:r w:rsidRPr="00AD4561">
        <w:t xml:space="preserve">: </w:t>
      </w:r>
    </w:p>
    <w:p w:rsidR="00A84839" w:rsidRPr="00AD4561" w:rsidRDefault="00A84839" w:rsidP="00A84839">
      <w:pPr>
        <w:numPr>
          <w:ilvl w:val="0"/>
          <w:numId w:val="3"/>
        </w:numPr>
      </w:pPr>
      <w:r w:rsidRPr="00AD4561">
        <w:t>итоговый контроль усвоения содержания (контроль знаний);</w:t>
      </w:r>
    </w:p>
    <w:p w:rsidR="00A84839" w:rsidRPr="00AD4561" w:rsidRDefault="00A84839" w:rsidP="00A84839">
      <w:pPr>
        <w:numPr>
          <w:ilvl w:val="0"/>
          <w:numId w:val="3"/>
        </w:numPr>
      </w:pPr>
      <w:r w:rsidRPr="00AD4561">
        <w:t>Контроль уровня сформированности умений (контроль умений);</w:t>
      </w:r>
    </w:p>
    <w:p w:rsidR="00A84839" w:rsidRDefault="00A84839" w:rsidP="00A84839">
      <w:pPr>
        <w:numPr>
          <w:ilvl w:val="0"/>
          <w:numId w:val="3"/>
        </w:numPr>
      </w:pPr>
      <w:r w:rsidRPr="00AD4561">
        <w:t>итоговый контроль свернутой деятельности (контроль навыков).</w:t>
      </w:r>
    </w:p>
    <w:p w:rsidR="00A84839" w:rsidRPr="002B3B2B" w:rsidRDefault="00A84839" w:rsidP="00A84839">
      <w:pPr>
        <w:rPr>
          <w:b/>
        </w:rPr>
      </w:pPr>
      <w:r w:rsidRPr="002B3B2B">
        <w:rPr>
          <w:b/>
        </w:rPr>
        <w:t>Уровни социально-бытовой подготовленности:</w:t>
      </w:r>
    </w:p>
    <w:p w:rsidR="00A84839" w:rsidRDefault="00A84839" w:rsidP="00A84839">
      <w:r>
        <w:t xml:space="preserve">1. </w:t>
      </w:r>
      <w:proofErr w:type="gramStart"/>
      <w:r>
        <w:t>Самостоятелен</w:t>
      </w:r>
      <w:proofErr w:type="gramEnd"/>
      <w:r>
        <w:t xml:space="preserve"> в пределах квартиры, во вне нуждается в постоянной помощи;</w:t>
      </w:r>
    </w:p>
    <w:p w:rsidR="00A84839" w:rsidRDefault="00A84839" w:rsidP="00A84839">
      <w:r>
        <w:t>2.</w:t>
      </w:r>
      <w:proofErr w:type="gramStart"/>
      <w:r>
        <w:t>Самостоятелен</w:t>
      </w:r>
      <w:proofErr w:type="gramEnd"/>
      <w:r>
        <w:t xml:space="preserve"> в решении простейших социально-бытовых проблем, в более сложных случаях нуждается в помощи со стороны.</w:t>
      </w:r>
    </w:p>
    <w:p w:rsidR="00A84839" w:rsidRDefault="00A84839" w:rsidP="00A84839">
      <w:r>
        <w:t xml:space="preserve">3. </w:t>
      </w:r>
      <w:proofErr w:type="gramStart"/>
      <w:r>
        <w:t>Самостоятелен</w:t>
      </w:r>
      <w:proofErr w:type="gramEnd"/>
      <w:r>
        <w:t xml:space="preserve"> в решении основных социально-бытовых проблем, нуждается в помощи только в особо сложных критических обстоятельствах.</w:t>
      </w:r>
    </w:p>
    <w:p w:rsidR="00E03868" w:rsidRDefault="00E03868" w:rsidP="00A84839"/>
    <w:p w:rsidR="00E03868" w:rsidRPr="00AD4561" w:rsidRDefault="00E03868" w:rsidP="00A84839"/>
    <w:p w:rsidR="00A84839" w:rsidRPr="00AD4561" w:rsidRDefault="00A84839" w:rsidP="00A84839">
      <w:r w:rsidRPr="00AD4561">
        <w:rPr>
          <w:b/>
          <w:bCs/>
        </w:rPr>
        <w:lastRenderedPageBreak/>
        <w:t>Критерии оценки достижения учащихся</w:t>
      </w:r>
    </w:p>
    <w:p w:rsidR="00A84839" w:rsidRPr="00AD4561" w:rsidRDefault="00A84839" w:rsidP="00A84839">
      <w:pPr>
        <w:ind w:firstLine="360"/>
      </w:pPr>
      <w:r w:rsidRPr="00AD4561">
        <w:t xml:space="preserve">В основу критериев и норм оценки учебной деятельности учащихся положены объективность и единый подход. При 5-балльной системе для всех установлены следующие </w:t>
      </w:r>
      <w:proofErr w:type="spellStart"/>
      <w:r w:rsidRPr="00AD4561">
        <w:t>общедидактические</w:t>
      </w:r>
      <w:proofErr w:type="spellEnd"/>
      <w:r w:rsidRPr="00AD4561">
        <w:t xml:space="preserve"> критерии.</w:t>
      </w:r>
      <w:r w:rsidRPr="00AD4561">
        <w:br/>
        <w:t xml:space="preserve">Исходя из поставленных целей и возрастных особенностей учащихся, необходимо учитывать: </w:t>
      </w:r>
    </w:p>
    <w:p w:rsidR="00A84839" w:rsidRPr="00AD4561" w:rsidRDefault="00A84839" w:rsidP="00A84839">
      <w:pPr>
        <w:numPr>
          <w:ilvl w:val="0"/>
          <w:numId w:val="4"/>
        </w:numPr>
      </w:pPr>
      <w:r w:rsidRPr="00AD4561">
        <w:t>правильность и осознанность изложения материала, полноту раскрытия понятий, правильность выполнения практических работ;</w:t>
      </w:r>
    </w:p>
    <w:p w:rsidR="00A84839" w:rsidRPr="00AD4561" w:rsidRDefault="00A84839" w:rsidP="00A84839">
      <w:pPr>
        <w:numPr>
          <w:ilvl w:val="0"/>
          <w:numId w:val="4"/>
        </w:numPr>
      </w:pPr>
      <w:r w:rsidRPr="00AD4561">
        <w:t>самостоятельность ответа;</w:t>
      </w:r>
    </w:p>
    <w:p w:rsidR="00A84839" w:rsidRPr="00AD4561" w:rsidRDefault="00A84839" w:rsidP="00A84839">
      <w:pPr>
        <w:numPr>
          <w:ilvl w:val="0"/>
          <w:numId w:val="4"/>
        </w:numPr>
      </w:pPr>
      <w:r w:rsidRPr="00AD4561">
        <w:t>умение переносить полученные знания на практику;</w:t>
      </w:r>
    </w:p>
    <w:p w:rsidR="00A84839" w:rsidRPr="00AD4561" w:rsidRDefault="00A84839" w:rsidP="00A84839">
      <w:pPr>
        <w:numPr>
          <w:ilvl w:val="0"/>
          <w:numId w:val="4"/>
        </w:numPr>
      </w:pPr>
      <w:r w:rsidRPr="00AD4561">
        <w:t xml:space="preserve">степень сформированности интеллектуальных, </w:t>
      </w:r>
      <w:proofErr w:type="spellStart"/>
      <w:r w:rsidRPr="00AD4561">
        <w:t>общеучебных</w:t>
      </w:r>
      <w:proofErr w:type="spellEnd"/>
      <w:r w:rsidRPr="00AD4561">
        <w:t>, специфических умений.</w:t>
      </w:r>
    </w:p>
    <w:p w:rsidR="00A84839" w:rsidRPr="00AD4561" w:rsidRDefault="00A84839" w:rsidP="00A84839">
      <w:pPr>
        <w:ind w:firstLine="360"/>
      </w:pPr>
      <w:r w:rsidRPr="00AD4561">
        <w:t>Оценка «5»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A84839" w:rsidRPr="00AD4561" w:rsidRDefault="00A84839" w:rsidP="00A84839">
      <w:pPr>
        <w:ind w:firstLine="360"/>
      </w:pPr>
      <w:r w:rsidRPr="00AD4561">
        <w:t>Отметка «4»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A84839" w:rsidRPr="00AD4561" w:rsidRDefault="00A84839" w:rsidP="00A84839">
      <w:pPr>
        <w:ind w:firstLine="360"/>
      </w:pPr>
      <w:r w:rsidRPr="00AD4561">
        <w:t>Отметка «3»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A84839" w:rsidRPr="00AD4561" w:rsidRDefault="00A84839" w:rsidP="00A84839">
      <w:pPr>
        <w:ind w:firstLine="360"/>
      </w:pPr>
      <w:r w:rsidRPr="00AD4561">
        <w:t>Отметка «2»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A84839" w:rsidRPr="00AD4561" w:rsidRDefault="00A84839" w:rsidP="00A84839">
      <w:r w:rsidRPr="00AD4561">
        <w:rPr>
          <w:b/>
          <w:bCs/>
        </w:rPr>
        <w:t>Выставление отметки за четверть</w:t>
      </w:r>
      <w:r w:rsidRPr="00AD4561">
        <w:t xml:space="preserve">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A84839" w:rsidRPr="00AD4561" w:rsidRDefault="00A84839" w:rsidP="00A84839">
      <w:r w:rsidRPr="00AD4561">
        <w:rPr>
          <w:b/>
          <w:bCs/>
        </w:rPr>
        <w:t>Годовая отметка</w:t>
      </w:r>
      <w:r w:rsidRPr="00AD4561">
        <w:t xml:space="preserve"> выставляется как </w:t>
      </w:r>
      <w:proofErr w:type="gramStart"/>
      <w:r w:rsidRPr="00AD4561">
        <w:t>среднеарифметическое</w:t>
      </w:r>
      <w:proofErr w:type="gramEnd"/>
      <w:r w:rsidRPr="00AD4561">
        <w:t xml:space="preserve"> отметок по четвертям с учетом динамики индивидуальных учебных достижений учащихся на конец года. </w:t>
      </w:r>
    </w:p>
    <w:p w:rsidR="00A84839" w:rsidRPr="00AD4561" w:rsidRDefault="00A84839" w:rsidP="00A84839">
      <w:r w:rsidRPr="00AD4561">
        <w:rPr>
          <w:b/>
          <w:bCs/>
        </w:rPr>
        <w:t xml:space="preserve">Перечень учебно-методического обеспечения: </w:t>
      </w:r>
    </w:p>
    <w:p w:rsidR="00A84839" w:rsidRDefault="00A84839" w:rsidP="00A84839">
      <w:r>
        <w:t>Компьютер, интерактивная доска, диски, Интернет – ссылки.</w:t>
      </w:r>
      <w:r w:rsidRPr="00AD4561">
        <w:br/>
        <w:t>Раздаточный материал: (карточки-задания, теоретический материал, диагностические методики). Опорные конспекты, книжный фонд, периодиче</w:t>
      </w:r>
      <w:r>
        <w:t>ские издания, рабочая программа.</w:t>
      </w:r>
    </w:p>
    <w:p w:rsidR="00A84839" w:rsidRDefault="00A84839" w:rsidP="00A84839">
      <w:pPr>
        <w:widowControl w:val="0"/>
        <w:autoSpaceDE w:val="0"/>
        <w:autoSpaceDN w:val="0"/>
        <w:adjustRightInd w:val="0"/>
        <w:jc w:val="both"/>
        <w:rPr>
          <w:rFonts w:ascii="Times New Roman CYR" w:eastAsia="Calibri" w:hAnsi="Times New Roman CYR" w:cs="Times New Roman CYR"/>
          <w:b/>
          <w:bCs/>
          <w:i/>
          <w:iCs/>
          <w:lang w:eastAsia="en-US"/>
        </w:rPr>
      </w:pPr>
      <w:r w:rsidRPr="008E50C8">
        <w:rPr>
          <w:rFonts w:ascii="Times New Roman CYR" w:eastAsia="Calibri" w:hAnsi="Times New Roman CYR" w:cs="Times New Roman CYR"/>
          <w:b/>
          <w:bCs/>
          <w:i/>
          <w:iCs/>
          <w:lang w:eastAsia="en-US"/>
        </w:rPr>
        <w:t>Требования к уровню подготовки учащихся на конец освоения программы</w:t>
      </w:r>
    </w:p>
    <w:p w:rsidR="00E03868" w:rsidRDefault="00E03868" w:rsidP="00A84839">
      <w:pPr>
        <w:widowControl w:val="0"/>
        <w:autoSpaceDE w:val="0"/>
        <w:autoSpaceDN w:val="0"/>
        <w:adjustRightInd w:val="0"/>
        <w:jc w:val="both"/>
        <w:rPr>
          <w:rFonts w:ascii="Times New Roman CYR" w:eastAsia="Calibri" w:hAnsi="Times New Roman CYR" w:cs="Times New Roman CYR"/>
          <w:b/>
          <w:bCs/>
          <w:i/>
          <w:iCs/>
          <w:lang w:eastAsia="en-US"/>
        </w:rPr>
      </w:pPr>
    </w:p>
    <w:tbl>
      <w:tblPr>
        <w:tblW w:w="15053" w:type="dxa"/>
        <w:tblLayout w:type="fixed"/>
        <w:tblLook w:val="0000"/>
      </w:tblPr>
      <w:tblGrid>
        <w:gridCol w:w="2376"/>
        <w:gridCol w:w="6946"/>
        <w:gridCol w:w="5731"/>
      </w:tblGrid>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D7060E" w:rsidRDefault="00A84839" w:rsidP="009E4AB7">
            <w:pPr>
              <w:widowControl w:val="0"/>
              <w:tabs>
                <w:tab w:val="left" w:pos="540"/>
                <w:tab w:val="left" w:pos="720"/>
              </w:tabs>
              <w:autoSpaceDE w:val="0"/>
              <w:autoSpaceDN w:val="0"/>
              <w:adjustRightInd w:val="0"/>
              <w:rPr>
                <w:rFonts w:ascii="Times New Roman CYR" w:eastAsia="Calibri" w:hAnsi="Times New Roman CYR" w:cs="Times New Roman CYR"/>
                <w:b/>
                <w:lang w:eastAsia="en-US"/>
              </w:rPr>
            </w:pPr>
            <w:r w:rsidRPr="00D7060E">
              <w:rPr>
                <w:rFonts w:ascii="Times New Roman CYR" w:eastAsia="Calibri" w:hAnsi="Times New Roman CYR" w:cs="Times New Roman CYR"/>
                <w:b/>
                <w:lang w:eastAsia="en-US"/>
              </w:rPr>
              <w:t>Раздел программы</w:t>
            </w:r>
          </w:p>
        </w:tc>
        <w:tc>
          <w:tcPr>
            <w:tcW w:w="6946" w:type="dxa"/>
            <w:tcBorders>
              <w:top w:val="single" w:sz="6" w:space="0" w:color="auto"/>
              <w:left w:val="single" w:sz="6" w:space="0" w:color="auto"/>
              <w:bottom w:val="single" w:sz="6" w:space="0" w:color="auto"/>
              <w:right w:val="single" w:sz="6" w:space="0" w:color="auto"/>
            </w:tcBorders>
          </w:tcPr>
          <w:p w:rsidR="00A84839" w:rsidRPr="00D7060E" w:rsidRDefault="00A84839" w:rsidP="009E4AB7">
            <w:pPr>
              <w:widowControl w:val="0"/>
              <w:tabs>
                <w:tab w:val="left" w:pos="540"/>
                <w:tab w:val="left" w:pos="720"/>
              </w:tabs>
              <w:autoSpaceDE w:val="0"/>
              <w:autoSpaceDN w:val="0"/>
              <w:adjustRightInd w:val="0"/>
              <w:rPr>
                <w:rFonts w:ascii="Times New Roman CYR" w:eastAsia="Calibri" w:hAnsi="Times New Roman CYR" w:cs="Times New Roman CYR"/>
                <w:b/>
                <w:lang w:eastAsia="en-US"/>
              </w:rPr>
            </w:pPr>
            <w:r w:rsidRPr="00D7060E">
              <w:rPr>
                <w:rFonts w:ascii="Times New Roman CYR" w:eastAsia="Calibri" w:hAnsi="Times New Roman CYR" w:cs="Times New Roman CYR"/>
                <w:b/>
                <w:lang w:eastAsia="en-US"/>
              </w:rPr>
              <w:t>Минимальный уровень</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D7060E">
              <w:rPr>
                <w:rFonts w:ascii="Times New Roman CYR" w:eastAsia="Calibri" w:hAnsi="Times New Roman CYR" w:cs="Times New Roman CYR"/>
                <w:b/>
                <w:lang w:eastAsia="en-US"/>
              </w:rPr>
              <w:t>Достаточный уровень</w:t>
            </w:r>
          </w:p>
        </w:tc>
      </w:tr>
      <w:tr w:rsidR="00A84839" w:rsidRPr="008E50C8" w:rsidTr="000F1427">
        <w:tc>
          <w:tcPr>
            <w:tcW w:w="15053" w:type="dxa"/>
            <w:gridSpan w:val="3"/>
            <w:tcBorders>
              <w:top w:val="single" w:sz="6" w:space="0" w:color="auto"/>
              <w:left w:val="single" w:sz="6" w:space="0" w:color="auto"/>
              <w:bottom w:val="single" w:sz="6" w:space="0" w:color="auto"/>
              <w:right w:val="single" w:sz="6" w:space="0" w:color="auto"/>
            </w:tcBorders>
          </w:tcPr>
          <w:p w:rsidR="00A84839" w:rsidRPr="008E50C8" w:rsidRDefault="00A84839" w:rsidP="00A84839">
            <w:pPr>
              <w:widowControl w:val="0"/>
              <w:tabs>
                <w:tab w:val="left" w:pos="540"/>
                <w:tab w:val="left" w:pos="720"/>
              </w:tabs>
              <w:autoSpaceDE w:val="0"/>
              <w:autoSpaceDN w:val="0"/>
              <w:adjustRightInd w:val="0"/>
              <w:jc w:val="center"/>
              <w:rPr>
                <w:rFonts w:ascii="Times New Roman CYR" w:eastAsia="Calibri" w:hAnsi="Times New Roman CYR" w:cs="Times New Roman CYR"/>
                <w:lang w:eastAsia="en-US"/>
              </w:rPr>
            </w:pPr>
            <w:r w:rsidRPr="008E50C8">
              <w:rPr>
                <w:rFonts w:ascii="Times New Roman CYR" w:eastAsia="Calibri" w:hAnsi="Times New Roman CYR" w:cs="Times New Roman CYR"/>
                <w:b/>
                <w:bCs/>
                <w:lang w:eastAsia="en-US"/>
              </w:rPr>
              <w:t>7 класс</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1. </w:t>
            </w:r>
            <w:r w:rsidRPr="008E50C8">
              <w:rPr>
                <w:rFonts w:ascii="Times New Roman CYR" w:eastAsia="Calibri" w:hAnsi="Times New Roman CYR" w:cs="Times New Roman CYR"/>
                <w:b/>
                <w:bCs/>
                <w:lang w:eastAsia="en-US"/>
              </w:rPr>
              <w:t>Личная гигиена</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jc w:val="both"/>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соблюдения личной гигиены подростка (юноши и девушки);</w:t>
            </w:r>
          </w:p>
          <w:p w:rsidR="00A84839" w:rsidRPr="008E50C8" w:rsidRDefault="00A84839" w:rsidP="004808D7">
            <w:pPr>
              <w:widowControl w:val="0"/>
              <w:autoSpaceDE w:val="0"/>
              <w:autoSpaceDN w:val="0"/>
              <w:adjustRightInd w:val="0"/>
              <w:jc w:val="both"/>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смены одежды и нательного и постельного белья;</w:t>
            </w:r>
          </w:p>
          <w:p w:rsidR="00A84839" w:rsidRPr="008E50C8" w:rsidRDefault="00A84839" w:rsidP="004808D7">
            <w:pPr>
              <w:widowControl w:val="0"/>
              <w:autoSpaceDE w:val="0"/>
              <w:autoSpaceDN w:val="0"/>
              <w:adjustRightInd w:val="0"/>
              <w:jc w:val="both"/>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-санитарно-гигиенические правила пользования зубной щеткой, расческой, мочалкой, душем, ванной, унитазом.</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-выполнять требования по личной гигиене подростка;</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правильно пользоваться предметами личной гигиены.</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-доступные косметические</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средства для своего типа кожи;</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-последовательность плана включения стиральной машины и моющие средства для стирки;</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выполнять процедуры по уходу за лицом и телом;</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уметь пользоваться инструкцией по эксплуатации стиральной машины, отмерять количество моющего средства;</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lastRenderedPageBreak/>
              <w:t>2</w:t>
            </w:r>
            <w:r w:rsidRPr="008E50C8">
              <w:rPr>
                <w:rFonts w:ascii="Times New Roman CYR" w:eastAsia="Calibri" w:hAnsi="Times New Roman CYR" w:cs="Times New Roman CYR"/>
                <w:b/>
                <w:bCs/>
                <w:lang w:eastAsia="en-US"/>
              </w:rPr>
              <w:t>. Одежда и обувь</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-особенности стирки цветного и белого белья;</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пользования моющими средствами;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-санитарно-гигиенические требования и правила техники безопасности при ремонте одежды, стирке вручную и с помощью стиральной машины;</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-последовательность и особенности утюж</w:t>
            </w:r>
            <w:r w:rsidR="00480626">
              <w:rPr>
                <w:rFonts w:ascii="Times New Roman CYR" w:eastAsia="Calibri" w:hAnsi="Times New Roman CYR" w:cs="Times New Roman CYR"/>
                <w:lang w:eastAsia="en-US"/>
              </w:rPr>
              <w:t>ки одежды из различных тканей,</w:t>
            </w:r>
            <w:r w:rsidRPr="008E50C8">
              <w:rPr>
                <w:rFonts w:ascii="Times New Roman CYR" w:eastAsia="Calibri" w:hAnsi="Times New Roman CYR" w:cs="Times New Roman CYR"/>
                <w:lang w:eastAsia="en-US"/>
              </w:rPr>
              <w:t xml:space="preserve"> постельного белья, полотенец, скатертей</w:t>
            </w:r>
            <w:r w:rsidR="00480626">
              <w:rPr>
                <w:rFonts w:ascii="Times New Roman CYR" w:eastAsia="Calibri" w:hAnsi="Times New Roman CYR" w:cs="Times New Roman CYR"/>
                <w:lang w:eastAsia="en-US"/>
              </w:rPr>
              <w:t xml:space="preserve"> т. </w:t>
            </w:r>
            <w:r w:rsidRPr="008E50C8">
              <w:rPr>
                <w:rFonts w:ascii="Times New Roman CYR" w:eastAsia="Calibri" w:hAnsi="Times New Roman CYR" w:cs="Times New Roman CYR"/>
                <w:lang w:eastAsia="en-US"/>
              </w:rPr>
              <w:t>д.;</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-назначение и виды предприятий по химической чистке одежды, виды оказываемых ими услуг;</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подготовки вещей к сдаче в чистку.</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ремонтировать разорванные места одежды, штопать;</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-стирать белое белье вручную и с помощью стиральной машины;</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-гладить одежду и белье.</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-знать материалы, инструменты для ремонта одежды;</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-особенности утюжки собственных вещей;</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уметь выполнять мелкий ремонт личных вещей, убирать рабочее место;</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уметь использовать при глажении вещей полезные советы с уроков;</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3. </w:t>
            </w:r>
            <w:r w:rsidRPr="008E50C8">
              <w:rPr>
                <w:rFonts w:ascii="Times New Roman CYR" w:eastAsia="Calibri" w:hAnsi="Times New Roman CYR" w:cs="Times New Roman CYR"/>
                <w:b/>
                <w:bCs/>
                <w:lang w:eastAsia="en-US"/>
              </w:rPr>
              <w:t>Питание</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 -II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способы обработки овощных, мясных, рыбных продуктов;</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-последовательность приготовления блюд;</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-возможности использования электробытовых приборов при приготовлении пищи, правила пользования ими;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-санитарно-гигиенические требования и правила техники безопасности при приготовлении пищи;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пользования столовыми приборами.</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-готовить обед (закуски, первые и вторые блюда  из овощей, рыбных и мясных продуктов, консервированных продуктов и полуфабрикатов);</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-готовить третьи блюда; оформлять готовые блюда;</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-сервировать стол к обеду.</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-перечень продуктов для приготовления первых, вторых, третьих блюд, салатов.</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уметь использовать готовые рецепты по приготовлению пищи, пользоваться плитой, ножом, посудой и соблюдать правила техники безопасности.</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4. </w:t>
            </w:r>
            <w:r w:rsidRPr="008E50C8">
              <w:rPr>
                <w:rFonts w:ascii="Times New Roman CYR" w:eastAsia="Calibri" w:hAnsi="Times New Roman CYR" w:cs="Times New Roman CYR"/>
                <w:b/>
                <w:bCs/>
                <w:lang w:eastAsia="en-US"/>
              </w:rPr>
              <w:t>Семья</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 -II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некоторые тихие и подвижные игры.</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одевать малышей на прогулку;</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-объяснять детям младшего возраста правила игры и играть с ними в тихие и подвижные игры;</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-помогать первоклассникам при уборке игрушек.</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-одну подвижную игру.</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-помогать одевать малышей.</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5. </w:t>
            </w:r>
            <w:r w:rsidRPr="008E50C8">
              <w:rPr>
                <w:rFonts w:ascii="Times New Roman CYR" w:eastAsia="Calibri" w:hAnsi="Times New Roman CYR" w:cs="Times New Roman CYR"/>
                <w:b/>
                <w:bCs/>
                <w:lang w:eastAsia="en-US"/>
              </w:rPr>
              <w:t>Культура поведения</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 -II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поведения при встрече и расставании;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поведения в гостях;</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вручения и приема подарков.</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-выбрать подходящую одежду для визита в гости; </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-культурно вести себя в гостях</w:t>
            </w:r>
            <w:r>
              <w:rPr>
                <w:rFonts w:ascii="Times New Roman CYR" w:eastAsia="Calibri" w:hAnsi="Times New Roman CYR" w:cs="Times New Roman CYR"/>
                <w:lang w:eastAsia="en-US"/>
              </w:rPr>
              <w:t xml:space="preserve"> </w:t>
            </w:r>
            <w:r w:rsidRPr="008E50C8">
              <w:rPr>
                <w:rFonts w:ascii="Times New Roman CYR" w:eastAsia="Calibri" w:hAnsi="Times New Roman CYR" w:cs="Times New Roman CYR"/>
                <w:lang w:eastAsia="en-US"/>
              </w:rPr>
              <w:t xml:space="preserve">(оказывать </w:t>
            </w:r>
            <w:r>
              <w:rPr>
                <w:rFonts w:ascii="Times New Roman CYR" w:eastAsia="Calibri" w:hAnsi="Times New Roman CYR" w:cs="Times New Roman CYR"/>
                <w:lang w:eastAsia="en-US"/>
              </w:rPr>
              <w:t>внимание сверстникам и старшим,</w:t>
            </w:r>
            <w:r w:rsidRPr="008E50C8">
              <w:rPr>
                <w:rFonts w:ascii="Times New Roman CYR" w:eastAsia="Calibri" w:hAnsi="Times New Roman CYR" w:cs="Times New Roman CYR"/>
                <w:lang w:eastAsia="en-US"/>
              </w:rPr>
              <w:t xml:space="preserve"> поддерживать беседу и т.д.)</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-выбирать подарки;</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-изготавливать простые сувениры;</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-вручать и принимать подарки.</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основные правила поведения в гостях.</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-культурно вести себя в гостях.</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6. </w:t>
            </w:r>
            <w:r w:rsidRPr="008E50C8">
              <w:rPr>
                <w:rFonts w:ascii="Times New Roman CYR" w:eastAsia="Calibri" w:hAnsi="Times New Roman CYR" w:cs="Times New Roman CYR"/>
                <w:b/>
                <w:bCs/>
                <w:lang w:eastAsia="en-US"/>
              </w:rPr>
              <w:t>Жилище</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lastRenderedPageBreak/>
              <w:t xml:space="preserve"> I- 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lastRenderedPageBreak/>
              <w:t xml:space="preserve">-последовательность проведения регулярной и сезонной уборки </w:t>
            </w:r>
            <w:r w:rsidRPr="008E50C8">
              <w:rPr>
                <w:rFonts w:ascii="Times New Roman CYR" w:eastAsia="Calibri" w:hAnsi="Times New Roman CYR" w:cs="Times New Roman CYR"/>
                <w:lang w:eastAsia="en-US"/>
              </w:rPr>
              <w:lastRenderedPageBreak/>
              <w:t>жилого помещения;</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-способы и периодичность ухода за окнами;</w:t>
            </w:r>
          </w:p>
          <w:p w:rsidR="00A84839"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-виды моющих средств, исполь</w:t>
            </w:r>
            <w:r>
              <w:rPr>
                <w:rFonts w:ascii="Times New Roman CYR" w:eastAsia="Calibri" w:hAnsi="Times New Roman CYR" w:cs="Times New Roman CYR"/>
                <w:lang w:eastAsia="en-US"/>
              </w:rPr>
              <w:t>зуемых при уборке и мытье окон;</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ухода за мебелью в зависимости от ее покрытия;</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соблюдения гигиены жили</w:t>
            </w:r>
            <w:r>
              <w:rPr>
                <w:rFonts w:ascii="Times New Roman CYR" w:eastAsia="Calibri" w:hAnsi="Times New Roman CYR" w:cs="Times New Roman CYR"/>
                <w:lang w:eastAsia="en-US"/>
              </w:rPr>
              <w:t>ща при наличии животных в доме;</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lastRenderedPageBreak/>
              <w:t>- убирать жилые помещения;</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lastRenderedPageBreak/>
              <w:t>-чистить мебель;</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-мыть зеркала и стекла;</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-утеплять окна.</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lastRenderedPageBreak/>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правила уборки жилого помещения.</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помогать в уборке жилого помещения.</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7. </w:t>
            </w:r>
            <w:r w:rsidRPr="008E50C8">
              <w:rPr>
                <w:rFonts w:ascii="Times New Roman CYR" w:eastAsia="Calibri" w:hAnsi="Times New Roman CYR" w:cs="Times New Roman CYR"/>
                <w:b/>
                <w:bCs/>
                <w:lang w:eastAsia="en-US"/>
              </w:rPr>
              <w:t>Транспорт</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 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-функции железнодорожного транспорта;</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-виды пассажирских вагонов (общий, плацкартный, купейный, </w:t>
            </w:r>
            <w:r w:rsidR="006A320E">
              <w:rPr>
                <w:rFonts w:ascii="Times New Roman CYR" w:eastAsia="Calibri" w:hAnsi="Times New Roman CYR" w:cs="Times New Roman CYR"/>
                <w:lang w:eastAsia="en-US"/>
              </w:rPr>
              <w:t>спальный, премиум класса</w:t>
            </w:r>
            <w:r w:rsidRPr="008E50C8">
              <w:rPr>
                <w:rFonts w:ascii="Times New Roman CYR" w:eastAsia="Calibri" w:hAnsi="Times New Roman CYR" w:cs="Times New Roman CYR"/>
                <w:lang w:eastAsia="en-US"/>
              </w:rPr>
              <w:t>);</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-примерную стоимость билета в зависимости от вида вагона и дальности расстояния;</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-виды справочных служб;</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-виды камер хранения; сроки и стоимость хранения багажа.</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-ориентироваться в расписании;</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-приобретать билеты в железнодорожной кассе;</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-обращаться за справкой в справочное бюро вокзала,  центральную железнодорожную справочную по телефону.</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-назначение железнодорожного транспорта</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обращаться за справкой в справочное бюро вокзала,</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8. </w:t>
            </w:r>
            <w:r w:rsidRPr="008E50C8">
              <w:rPr>
                <w:rFonts w:ascii="Times New Roman CYR" w:eastAsia="Calibri" w:hAnsi="Times New Roman CYR" w:cs="Times New Roman CYR"/>
                <w:b/>
                <w:bCs/>
                <w:lang w:eastAsia="en-US"/>
              </w:rPr>
              <w:t>Торговля</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 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-ассортимент некоторых отделов промтоварных магазинов;</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-стоимость отдельных товаров.</w:t>
            </w:r>
            <w:bookmarkStart w:id="0" w:name="_GoBack"/>
            <w:bookmarkEnd w:id="0"/>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-приобретать некоторые товары в промтоварном магазине;</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-подсчитывать стоимость покупок;</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-правильно вести себя в магазине.</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III группа</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правила поведения в магазине;</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правила покупки товаров.</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организовать покупку: приготовить пакет или сумку, список необходимых продуктов</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7. </w:t>
            </w:r>
            <w:r w:rsidRPr="008E50C8">
              <w:rPr>
                <w:rFonts w:ascii="Times New Roman CYR" w:eastAsia="Calibri" w:hAnsi="Times New Roman CYR" w:cs="Times New Roman CYR"/>
                <w:b/>
                <w:bCs/>
                <w:lang w:eastAsia="en-US"/>
              </w:rPr>
              <w:t>Средства связи</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-перечень предметов, посылаемых бандеролью;</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-максимальный вес и стоимость посылаемых предметов;</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-виды и способы упаковки бандеролей.</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-заполнять бланки на отправку бандеролей;</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-составлять опись посылаемых предметов;</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-упаковывать бандероли.</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 xml:space="preserve">8. </w:t>
            </w:r>
            <w:r w:rsidRPr="008E50C8">
              <w:rPr>
                <w:rFonts w:ascii="Times New Roman CYR" w:eastAsia="Calibri" w:hAnsi="Times New Roman CYR" w:cs="Times New Roman CYR"/>
                <w:b/>
                <w:bCs/>
                <w:lang w:eastAsia="en-US"/>
              </w:rPr>
              <w:t>Медицинская помощь</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-состав домашней аптечки;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применения и назначения мед</w:t>
            </w:r>
            <w:proofErr w:type="gramStart"/>
            <w:r w:rsidRPr="008E50C8">
              <w:rPr>
                <w:rFonts w:ascii="Times New Roman CYR" w:eastAsia="Calibri" w:hAnsi="Times New Roman CYR" w:cs="Times New Roman CYR"/>
                <w:lang w:eastAsia="en-US"/>
              </w:rPr>
              <w:t>.</w:t>
            </w:r>
            <w:proofErr w:type="gramEnd"/>
            <w:r w:rsidRPr="008E50C8">
              <w:rPr>
                <w:rFonts w:ascii="Times New Roman CYR" w:eastAsia="Calibri" w:hAnsi="Times New Roman CYR" w:cs="Times New Roman CYR"/>
                <w:lang w:eastAsia="en-US"/>
              </w:rPr>
              <w:t xml:space="preserve"> </w:t>
            </w:r>
            <w:proofErr w:type="gramStart"/>
            <w:r w:rsidRPr="008E50C8">
              <w:rPr>
                <w:rFonts w:ascii="Times New Roman CYR" w:eastAsia="Calibri" w:hAnsi="Times New Roman CYR" w:cs="Times New Roman CYR"/>
                <w:lang w:eastAsia="en-US"/>
              </w:rPr>
              <w:t>с</w:t>
            </w:r>
            <w:proofErr w:type="gramEnd"/>
            <w:r w:rsidRPr="008E50C8">
              <w:rPr>
                <w:rFonts w:ascii="Times New Roman CYR" w:eastAsia="Calibri" w:hAnsi="Times New Roman CYR" w:cs="Times New Roman CYR"/>
                <w:lang w:eastAsia="en-US"/>
              </w:rPr>
              <w:t>редств, входящих в состав домашней аптечки;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-местные лекарственные растения;</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обработки раны и наложения повязки;</w:t>
            </w:r>
          </w:p>
          <w:p w:rsidR="00A84839" w:rsidRPr="008E50C8" w:rsidRDefault="00A84839" w:rsidP="00480626">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-правила оказания первой мед</w:t>
            </w:r>
            <w:proofErr w:type="gramStart"/>
            <w:r w:rsidR="00480626">
              <w:rPr>
                <w:rFonts w:ascii="Times New Roman CYR" w:eastAsia="Calibri" w:hAnsi="Times New Roman CYR" w:cs="Times New Roman CYR"/>
                <w:lang w:eastAsia="en-US"/>
              </w:rPr>
              <w:t>.</w:t>
            </w:r>
            <w:proofErr w:type="gramEnd"/>
            <w:r w:rsidR="00480626">
              <w:rPr>
                <w:rFonts w:ascii="Times New Roman CYR" w:eastAsia="Calibri" w:hAnsi="Times New Roman CYR" w:cs="Times New Roman CYR"/>
                <w:lang w:eastAsia="en-US"/>
              </w:rPr>
              <w:t xml:space="preserve"> </w:t>
            </w:r>
            <w:proofErr w:type="gramStart"/>
            <w:r w:rsidR="00480626">
              <w:rPr>
                <w:rFonts w:ascii="Times New Roman CYR" w:eastAsia="Calibri" w:hAnsi="Times New Roman CYR" w:cs="Times New Roman CYR"/>
                <w:lang w:eastAsia="en-US"/>
              </w:rPr>
              <w:t>п</w:t>
            </w:r>
            <w:proofErr w:type="gramEnd"/>
            <w:r w:rsidR="00480626">
              <w:rPr>
                <w:rFonts w:ascii="Times New Roman CYR" w:eastAsia="Calibri" w:hAnsi="Times New Roman CYR" w:cs="Times New Roman CYR"/>
                <w:lang w:eastAsia="en-US"/>
              </w:rPr>
              <w:t xml:space="preserve">омощи при сильных ушибах, </w:t>
            </w:r>
            <w:r w:rsidRPr="008E50C8">
              <w:rPr>
                <w:rFonts w:ascii="Times New Roman CYR" w:eastAsia="Calibri" w:hAnsi="Times New Roman CYR" w:cs="Times New Roman CYR"/>
                <w:lang w:eastAsia="en-US"/>
              </w:rPr>
              <w:t xml:space="preserve"> растяжениях и вывихах конечностей с помощью повязки</w:t>
            </w:r>
            <w:r w:rsidR="00480626">
              <w:rPr>
                <w:rFonts w:ascii="Times New Roman CYR" w:eastAsia="Calibri" w:hAnsi="Times New Roman CYR" w:cs="Times New Roman CYR"/>
                <w:lang w:eastAsia="en-US"/>
              </w:rPr>
              <w:t>.</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-пользоваться термометром;</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-готовить отвары и настои из лекарственных трав;</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-обрабатывать раны и накладывать повязки;</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-накладывать временные шины.</w:t>
            </w:r>
          </w:p>
        </w:tc>
      </w:tr>
      <w:tr w:rsidR="00A84839" w:rsidRPr="008E50C8" w:rsidTr="00480626">
        <w:tc>
          <w:tcPr>
            <w:tcW w:w="2376" w:type="dxa"/>
            <w:tcBorders>
              <w:top w:val="single" w:sz="6" w:space="0" w:color="auto"/>
              <w:left w:val="single" w:sz="6" w:space="0" w:color="auto"/>
              <w:bottom w:val="single" w:sz="6" w:space="0" w:color="auto"/>
              <w:right w:val="single" w:sz="6" w:space="0" w:color="auto"/>
            </w:tcBorders>
          </w:tcPr>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lang w:eastAsia="en-US"/>
              </w:rPr>
              <w:t>9.</w:t>
            </w:r>
            <w:r w:rsidRPr="008E50C8">
              <w:rPr>
                <w:rFonts w:ascii="Times New Roman CYR" w:eastAsia="Calibri" w:hAnsi="Times New Roman CYR" w:cs="Times New Roman CYR"/>
                <w:lang w:eastAsia="en-US"/>
              </w:rPr>
              <w:tab/>
            </w:r>
            <w:r w:rsidRPr="008E50C8">
              <w:rPr>
                <w:rFonts w:ascii="Times New Roman CYR" w:eastAsia="Calibri" w:hAnsi="Times New Roman CYR" w:cs="Times New Roman CYR"/>
                <w:b/>
                <w:bCs/>
                <w:lang w:eastAsia="en-US"/>
              </w:rPr>
              <w:t xml:space="preserve">Учреждения, </w:t>
            </w:r>
          </w:p>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b/>
                <w:bCs/>
                <w:lang w:eastAsia="en-US"/>
              </w:rPr>
              <w:t xml:space="preserve">организации, </w:t>
            </w:r>
          </w:p>
          <w:p w:rsidR="00480626"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b/>
                <w:bCs/>
                <w:lang w:eastAsia="en-US"/>
              </w:rPr>
            </w:pPr>
            <w:r w:rsidRPr="008E50C8">
              <w:rPr>
                <w:rFonts w:ascii="Times New Roman CYR" w:eastAsia="Calibri" w:hAnsi="Times New Roman CYR" w:cs="Times New Roman CYR"/>
                <w:b/>
                <w:bCs/>
                <w:lang w:eastAsia="en-US"/>
              </w:rPr>
              <w:t>предприятия</w:t>
            </w:r>
          </w:p>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 xml:space="preserve"> I-II группы.</w:t>
            </w:r>
          </w:p>
        </w:tc>
        <w:tc>
          <w:tcPr>
            <w:tcW w:w="6946"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-местонахождение ближайших промышленных предприятий или сельскохозяйственных объектов;</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-названия цехов и отделов, имеющихся на предприятиях;</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-виды выпускаемой продукции;</w:t>
            </w:r>
          </w:p>
          <w:p w:rsidR="00A84839" w:rsidRPr="008E50C8" w:rsidRDefault="00A84839" w:rsidP="004808D7">
            <w:pPr>
              <w:widowControl w:val="0"/>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-названия рабочих специальностей.</w:t>
            </w:r>
          </w:p>
        </w:tc>
        <w:tc>
          <w:tcPr>
            <w:tcW w:w="5731" w:type="dxa"/>
            <w:tcBorders>
              <w:top w:val="single" w:sz="6" w:space="0" w:color="auto"/>
              <w:left w:val="single" w:sz="6" w:space="0" w:color="auto"/>
              <w:bottom w:val="single" w:sz="6" w:space="0" w:color="auto"/>
              <w:right w:val="single" w:sz="6" w:space="0" w:color="auto"/>
            </w:tcBorders>
          </w:tcPr>
          <w:p w:rsidR="00A84839" w:rsidRPr="008E50C8" w:rsidRDefault="00A84839" w:rsidP="004808D7">
            <w:pPr>
              <w:widowControl w:val="0"/>
              <w:tabs>
                <w:tab w:val="left" w:pos="540"/>
                <w:tab w:val="left" w:pos="720"/>
              </w:tabs>
              <w:autoSpaceDE w:val="0"/>
              <w:autoSpaceDN w:val="0"/>
              <w:adjustRightInd w:val="0"/>
              <w:rPr>
                <w:rFonts w:ascii="Times New Roman CYR" w:eastAsia="Calibri" w:hAnsi="Times New Roman CYR" w:cs="Times New Roman CYR"/>
                <w:lang w:eastAsia="en-US"/>
              </w:rPr>
            </w:pPr>
            <w:r w:rsidRPr="008E50C8">
              <w:rPr>
                <w:rFonts w:ascii="Times New Roman CYR" w:eastAsia="Calibri" w:hAnsi="Times New Roman CYR" w:cs="Times New Roman CYR"/>
                <w:lang w:eastAsia="en-US"/>
              </w:rPr>
              <w:t>-обращаться с вопросами по теме экскурсии к работникам предприятий.</w:t>
            </w:r>
          </w:p>
        </w:tc>
      </w:tr>
    </w:tbl>
    <w:p w:rsidR="002D410D" w:rsidRDefault="002D410D" w:rsidP="00480626"/>
    <w:sectPr w:rsidR="002D410D" w:rsidSect="00A84839">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E1"/>
    <w:multiLevelType w:val="multilevel"/>
    <w:tmpl w:val="D6E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14F95"/>
    <w:multiLevelType w:val="multilevel"/>
    <w:tmpl w:val="974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52DE9"/>
    <w:multiLevelType w:val="multilevel"/>
    <w:tmpl w:val="1DE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84DAF"/>
    <w:multiLevelType w:val="multilevel"/>
    <w:tmpl w:val="142A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839"/>
    <w:rsid w:val="002D410D"/>
    <w:rsid w:val="002E3251"/>
    <w:rsid w:val="00480626"/>
    <w:rsid w:val="006A320E"/>
    <w:rsid w:val="00A84839"/>
    <w:rsid w:val="00CB5D56"/>
    <w:rsid w:val="00DA24A6"/>
    <w:rsid w:val="00E03868"/>
    <w:rsid w:val="00F34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626"/>
    <w:pPr>
      <w:ind w:left="720"/>
      <w:contextualSpacing/>
    </w:pPr>
  </w:style>
  <w:style w:type="paragraph" w:styleId="a4">
    <w:name w:val="Balloon Text"/>
    <w:basedOn w:val="a"/>
    <w:link w:val="a5"/>
    <w:uiPriority w:val="99"/>
    <w:semiHidden/>
    <w:unhideWhenUsed/>
    <w:rsid w:val="00F34DBA"/>
    <w:rPr>
      <w:rFonts w:ascii="Tahoma" w:hAnsi="Tahoma" w:cs="Tahoma"/>
      <w:sz w:val="16"/>
      <w:szCs w:val="16"/>
    </w:rPr>
  </w:style>
  <w:style w:type="character" w:customStyle="1" w:styleId="a5">
    <w:name w:val="Текст выноски Знак"/>
    <w:basedOn w:val="a0"/>
    <w:link w:val="a4"/>
    <w:uiPriority w:val="99"/>
    <w:semiHidden/>
    <w:rsid w:val="00F34D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6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психолог</cp:lastModifiedBy>
  <cp:revision>4</cp:revision>
  <dcterms:created xsi:type="dcterms:W3CDTF">2019-02-15T14:39:00Z</dcterms:created>
  <dcterms:modified xsi:type="dcterms:W3CDTF">2002-01-01T07:11:00Z</dcterms:modified>
</cp:coreProperties>
</file>