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FCC" w:rsidRDefault="004F7FCC" w:rsidP="00877FFC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772400" cy="10687050"/>
            <wp:effectExtent l="19050" t="0" r="0" b="0"/>
            <wp:docPr id="1" name="Рисунок 1" descr="C:\Users\Учитель12\Desktop\САЙТ-титуль\Шавалиева Г.М.-4кл\Чт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12\Desktop\САЙТ-титуль\Шавалиева Г.М.-4кл\Чтен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FFC" w:rsidRPr="00914201" w:rsidRDefault="00877FFC" w:rsidP="00877FFC">
      <w:pPr>
        <w:numPr>
          <w:ilvl w:val="0"/>
          <w:numId w:val="1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877FFC" w:rsidRPr="00914201" w:rsidRDefault="00877FFC" w:rsidP="00877FFC">
      <w:p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after="0"/>
        <w:contextualSpacing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Нормативное обеспечение. Рабочая программа по чтению для 4 класса разработана </w:t>
      </w:r>
      <w:r w:rsidRPr="00914201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в соответствии с Федеральным законом от 29.12.2012 № 273-ФЗ «Об образовании в Российской Федерации», приказом Министерства образования и науки Российской Федерации от 06.10.2009 года  № 373 «Об утверждении и введении в действие федерального государственного  образовательного стандарта начального общего образования» </w:t>
      </w:r>
      <w:proofErr w:type="gramStart"/>
      <w:r w:rsidRPr="00914201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914201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в редакции изменений ; внесённых, приказом  </w:t>
      </w:r>
      <w:proofErr w:type="spellStart"/>
      <w:r w:rsidRPr="00914201">
        <w:rPr>
          <w:rFonts w:ascii="Times New Roman" w:eastAsia="HiddenHorzOCR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914201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 России  от 29.12.2014 года № 1643, приказом  </w:t>
      </w:r>
      <w:proofErr w:type="spellStart"/>
      <w:r w:rsidRPr="00914201">
        <w:rPr>
          <w:rFonts w:ascii="Times New Roman" w:eastAsia="HiddenHorzOCR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914201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 России  от  18 мая 2015года №507,  приказом Министерства образования и науки Российской Федерации от 10.04.2002года №29/2065-п «Об утверждении учебных планов специальных (коррекционных) образовательных учреждений для обучающихся, воспитанников с отклонениями в развитии</w:t>
      </w:r>
      <w:r>
        <w:rPr>
          <w:rFonts w:ascii="Times New Roman" w:eastAsia="HiddenHorzOCR" w:hAnsi="Times New Roman" w:cs="Times New Roman"/>
          <w:sz w:val="28"/>
          <w:szCs w:val="28"/>
          <w:lang w:eastAsia="ru-RU"/>
        </w:rPr>
        <w:t>.</w:t>
      </w:r>
    </w:p>
    <w:p w:rsidR="00877FFC" w:rsidRPr="00914201" w:rsidRDefault="00877FFC" w:rsidP="00877FFC">
      <w:p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4201">
        <w:rPr>
          <w:rFonts w:ascii="Times New Roman" w:hAnsi="Times New Roman" w:cs="Times New Roman"/>
          <w:sz w:val="28"/>
          <w:szCs w:val="28"/>
        </w:rPr>
        <w:t>Сведения о программе.  Основой для разработки  послужили  Программы специальных (коррекционных) общеобразовательных учреждений под редакцией</w:t>
      </w:r>
      <w:r w:rsidRPr="00174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0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редакцией  В.В.Воронковой, Москва, «Просвещение», 2006г.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2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7FFC" w:rsidRPr="00914201" w:rsidRDefault="00877FFC" w:rsidP="00877FFC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по чтению  для 4 класса специальной (коррекционной) общеобразовательной школы VIII вида составлена в соответствии с учебниками чтения для 4 класса специальных (коррекционных) образовательных учреждений VIII вида  </w:t>
      </w:r>
      <w:r w:rsidRPr="00914201">
        <w:rPr>
          <w:rFonts w:ascii="Times New Roman" w:eastAsia="Calibri" w:hAnsi="Times New Roman" w:cs="Times New Roman"/>
          <w:sz w:val="28"/>
          <w:szCs w:val="28"/>
        </w:rPr>
        <w:t>С.Ю. Ильина «Чтение 4 класс»: М., «Просвещение», 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914201"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proofErr w:type="gramStart"/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учебник включен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Министерства образования и науки Российской Федерации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образования).</w:t>
      </w:r>
      <w:proofErr w:type="gramEnd"/>
    </w:p>
    <w:p w:rsidR="00877FFC" w:rsidRPr="00914201" w:rsidRDefault="00877FFC" w:rsidP="00877FFC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FFC" w:rsidRPr="00914201" w:rsidRDefault="00877FFC" w:rsidP="00877FFC">
      <w:pPr>
        <w:suppressAutoHyphens/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877FFC" w:rsidRPr="00914201" w:rsidRDefault="00877FFC" w:rsidP="00877FFC">
      <w:pPr>
        <w:numPr>
          <w:ilvl w:val="0"/>
          <w:numId w:val="1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характеристика учебного предмета</w:t>
      </w:r>
    </w:p>
    <w:p w:rsidR="00877FFC" w:rsidRPr="00914201" w:rsidRDefault="00877FFC" w:rsidP="00877FF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4201">
        <w:rPr>
          <w:rFonts w:ascii="Times New Roman" w:eastAsia="Calibri" w:hAnsi="Times New Roman" w:cs="Times New Roman"/>
          <w:sz w:val="28"/>
          <w:szCs w:val="28"/>
        </w:rPr>
        <w:t>Чтение в специальной (коррекционной) школе изучается на протяжении всех лет обучения. Программа определяет общую стратегию обучения, воспитания и развития детей с интеллектуальной недостаточность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914201">
        <w:rPr>
          <w:rFonts w:ascii="Times New Roman" w:eastAsia="Calibri" w:hAnsi="Times New Roman" w:cs="Times New Roman"/>
          <w:sz w:val="28"/>
          <w:szCs w:val="28"/>
        </w:rPr>
        <w:t xml:space="preserve">. Программа по чтению определяет содержание предмета и  последовательность его прохождения по годам, учитывает особенности познавательной деятельности детей, обучающихся по программе 8 вида. Она направлена на разностороннее развитие личности обучающихся, способствует их умственному развитию, обеспечивают гражданское, нравственное, эстетическое воспитание. Программа содержит материал, помогающий обучающимся достичь того уровня общеобразовательных знаний и умений, который необходим им для социальной адаптации.  </w:t>
      </w:r>
    </w:p>
    <w:p w:rsidR="00877FFC" w:rsidRPr="00914201" w:rsidRDefault="00877FFC" w:rsidP="00877FFC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201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   </w:t>
      </w:r>
      <w:r w:rsidRPr="00174A2E">
        <w:rPr>
          <w:rFonts w:ascii="Times New Roman" w:eastAsia="Calibri" w:hAnsi="Times New Roman" w:cs="Times New Roman"/>
          <w:b/>
          <w:sz w:val="28"/>
          <w:szCs w:val="28"/>
        </w:rPr>
        <w:t>Цель предмета</w:t>
      </w:r>
      <w:r w:rsidRPr="00914201">
        <w:rPr>
          <w:rFonts w:ascii="Times New Roman" w:eastAsia="Calibri" w:hAnsi="Times New Roman" w:cs="Times New Roman"/>
          <w:b/>
          <w:sz w:val="28"/>
          <w:szCs w:val="28"/>
        </w:rPr>
        <w:t xml:space="preserve"> – </w:t>
      </w:r>
      <w:r w:rsidRPr="0091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учащихся коммуникативно-речевых умений, владение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1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которыми в дальнейшем поможет выпускникам специальных (коррекционных) учреждений VIII вида максимально реализоваться в самостоятельной жизни, занять адекватное социальное положение в обществе.</w:t>
      </w:r>
    </w:p>
    <w:p w:rsidR="00877FFC" w:rsidRPr="00174A2E" w:rsidRDefault="00877FFC" w:rsidP="00877FFC">
      <w:pPr>
        <w:widowControl w:val="0"/>
        <w:tabs>
          <w:tab w:val="left" w:pos="731"/>
        </w:tabs>
        <w:spacing w:after="0"/>
        <w:ind w:right="2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74A2E">
        <w:rPr>
          <w:rFonts w:ascii="Times New Roman" w:eastAsia="Calibri" w:hAnsi="Times New Roman" w:cs="Times New Roman"/>
          <w:b/>
          <w:sz w:val="28"/>
          <w:szCs w:val="28"/>
        </w:rPr>
        <w:t xml:space="preserve">Задачи предмета: </w:t>
      </w:r>
    </w:p>
    <w:p w:rsidR="00877FFC" w:rsidRPr="00914201" w:rsidRDefault="00877FFC" w:rsidP="00877FFC">
      <w:pPr>
        <w:widowControl w:val="0"/>
        <w:autoSpaceDE w:val="0"/>
        <w:autoSpaceDN w:val="0"/>
        <w:adjustRightInd w:val="0"/>
        <w:spacing w:after="0"/>
        <w:ind w:right="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1</w:t>
      </w: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14201">
        <w:rPr>
          <w:rFonts w:ascii="Times New Roman" w:eastAsia="Times New Roman" w:hAnsi="Times New Roman" w:cs="Times New Roman"/>
          <w:spacing w:val="32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spacing w:val="-2"/>
          <w:w w:val="114"/>
          <w:sz w:val="28"/>
          <w:szCs w:val="28"/>
          <w:lang w:eastAsia="ru-RU"/>
        </w:rPr>
        <w:t>формировани</w:t>
      </w:r>
      <w:r w:rsidRPr="00914201">
        <w:rPr>
          <w:rFonts w:ascii="Times New Roman" w:eastAsia="Times New Roman" w:hAnsi="Times New Roman" w:cs="Times New Roman"/>
          <w:w w:val="114"/>
          <w:sz w:val="28"/>
          <w:szCs w:val="28"/>
          <w:lang w:eastAsia="ru-RU"/>
        </w:rPr>
        <w:t>е</w:t>
      </w:r>
      <w:r w:rsidRPr="00914201">
        <w:rPr>
          <w:rFonts w:ascii="Times New Roman" w:eastAsia="Times New Roman" w:hAnsi="Times New Roman" w:cs="Times New Roman"/>
          <w:spacing w:val="-20"/>
          <w:w w:val="114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spacing w:val="-2"/>
          <w:w w:val="114"/>
          <w:sz w:val="28"/>
          <w:szCs w:val="28"/>
          <w:lang w:eastAsia="ru-RU"/>
        </w:rPr>
        <w:t>техник</w:t>
      </w:r>
      <w:r w:rsidRPr="00914201">
        <w:rPr>
          <w:rFonts w:ascii="Times New Roman" w:eastAsia="Times New Roman" w:hAnsi="Times New Roman" w:cs="Times New Roman"/>
          <w:w w:val="114"/>
          <w:sz w:val="28"/>
          <w:szCs w:val="28"/>
          <w:lang w:eastAsia="ru-RU"/>
        </w:rPr>
        <w:t>и</w:t>
      </w:r>
      <w:r w:rsidRPr="00914201">
        <w:rPr>
          <w:rFonts w:ascii="Times New Roman" w:eastAsia="Times New Roman" w:hAnsi="Times New Roman" w:cs="Times New Roman"/>
          <w:spacing w:val="29"/>
          <w:w w:val="114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spacing w:val="-2"/>
          <w:w w:val="114"/>
          <w:sz w:val="28"/>
          <w:szCs w:val="28"/>
          <w:lang w:eastAsia="ru-RU"/>
        </w:rPr>
        <w:t>чтени</w:t>
      </w:r>
      <w:r w:rsidRPr="00914201">
        <w:rPr>
          <w:rFonts w:ascii="Times New Roman" w:eastAsia="Times New Roman" w:hAnsi="Times New Roman" w:cs="Times New Roman"/>
          <w:w w:val="114"/>
          <w:sz w:val="28"/>
          <w:szCs w:val="28"/>
          <w:lang w:eastAsia="ru-RU"/>
        </w:rPr>
        <w:t>я</w:t>
      </w:r>
      <w:r w:rsidRPr="00914201">
        <w:rPr>
          <w:rFonts w:ascii="Times New Roman" w:eastAsia="Times New Roman" w:hAnsi="Times New Roman" w:cs="Times New Roman"/>
          <w:spacing w:val="18"/>
          <w:w w:val="114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14201">
        <w:rPr>
          <w:rFonts w:ascii="Times New Roman" w:eastAsia="Times New Roman" w:hAnsi="Times New Roman" w:cs="Times New Roman"/>
          <w:spacing w:val="31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spacing w:val="-2"/>
          <w:w w:val="113"/>
          <w:sz w:val="28"/>
          <w:szCs w:val="28"/>
          <w:lang w:eastAsia="ru-RU"/>
        </w:rPr>
        <w:t>приёмо</w:t>
      </w:r>
      <w:r w:rsidRPr="00914201">
        <w:rPr>
          <w:rFonts w:ascii="Times New Roman" w:eastAsia="Times New Roman" w:hAnsi="Times New Roman" w:cs="Times New Roman"/>
          <w:w w:val="113"/>
          <w:sz w:val="28"/>
          <w:szCs w:val="28"/>
          <w:lang w:eastAsia="ru-RU"/>
        </w:rPr>
        <w:t>в</w:t>
      </w:r>
      <w:r w:rsidRPr="00914201">
        <w:rPr>
          <w:rFonts w:ascii="Times New Roman" w:eastAsia="Times New Roman" w:hAnsi="Times New Roman" w:cs="Times New Roman"/>
          <w:spacing w:val="-2"/>
          <w:w w:val="113"/>
          <w:sz w:val="28"/>
          <w:szCs w:val="28"/>
          <w:lang w:eastAsia="ru-RU"/>
        </w:rPr>
        <w:t xml:space="preserve"> понимани</w:t>
      </w:r>
      <w:r w:rsidRPr="00914201">
        <w:rPr>
          <w:rFonts w:ascii="Times New Roman" w:eastAsia="Times New Roman" w:hAnsi="Times New Roman" w:cs="Times New Roman"/>
          <w:w w:val="113"/>
          <w:sz w:val="28"/>
          <w:szCs w:val="28"/>
          <w:lang w:eastAsia="ru-RU"/>
        </w:rPr>
        <w:t>я</w:t>
      </w:r>
      <w:r w:rsidRPr="00914201">
        <w:rPr>
          <w:rFonts w:ascii="Times New Roman" w:eastAsia="Times New Roman" w:hAnsi="Times New Roman" w:cs="Times New Roman"/>
          <w:spacing w:val="28"/>
          <w:w w:val="113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14201">
        <w:rPr>
          <w:rFonts w:ascii="Times New Roman" w:eastAsia="Times New Roman" w:hAnsi="Times New Roman" w:cs="Times New Roman"/>
          <w:spacing w:val="31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spacing w:val="-2"/>
          <w:w w:val="117"/>
          <w:sz w:val="28"/>
          <w:szCs w:val="28"/>
          <w:lang w:eastAsia="ru-RU"/>
        </w:rPr>
        <w:t xml:space="preserve">анализа </w:t>
      </w:r>
      <w:r w:rsidRPr="00914201">
        <w:rPr>
          <w:rFonts w:ascii="Times New Roman" w:eastAsia="Times New Roman" w:hAnsi="Times New Roman" w:cs="Times New Roman"/>
          <w:spacing w:val="-2"/>
          <w:w w:val="115"/>
          <w:sz w:val="28"/>
          <w:szCs w:val="28"/>
          <w:lang w:eastAsia="ru-RU"/>
        </w:rPr>
        <w:t>текст</w:t>
      </w:r>
      <w:r w:rsidRPr="00914201">
        <w:rPr>
          <w:rFonts w:ascii="Times New Roman" w:eastAsia="Times New Roman" w:hAnsi="Times New Roman" w:cs="Times New Roman"/>
          <w:w w:val="115"/>
          <w:sz w:val="28"/>
          <w:szCs w:val="28"/>
          <w:lang w:eastAsia="ru-RU"/>
        </w:rPr>
        <w:t>а</w:t>
      </w:r>
      <w:r w:rsidRPr="00914201">
        <w:rPr>
          <w:rFonts w:ascii="Times New Roman" w:eastAsia="Times New Roman" w:hAnsi="Times New Roman" w:cs="Times New Roman"/>
          <w:w w:val="114"/>
          <w:sz w:val="28"/>
          <w:szCs w:val="28"/>
          <w:lang w:eastAsia="ru-RU"/>
        </w:rPr>
        <w:t>;</w:t>
      </w:r>
      <w:r w:rsidRPr="00914201">
        <w:rPr>
          <w:rFonts w:ascii="Times New Roman" w:eastAsia="Times New Roman" w:hAnsi="Times New Roman" w:cs="Times New Roman"/>
          <w:spacing w:val="-18"/>
          <w:w w:val="114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spacing w:val="-2"/>
          <w:w w:val="110"/>
          <w:sz w:val="28"/>
          <w:szCs w:val="28"/>
          <w:lang w:eastAsia="ru-RU"/>
        </w:rPr>
        <w:t xml:space="preserve">одновременное </w:t>
      </w:r>
      <w:r w:rsidRPr="00914201">
        <w:rPr>
          <w:rFonts w:ascii="Times New Roman" w:eastAsia="Times New Roman" w:hAnsi="Times New Roman" w:cs="Times New Roman"/>
          <w:spacing w:val="-2"/>
          <w:w w:val="111"/>
          <w:sz w:val="28"/>
          <w:szCs w:val="28"/>
          <w:lang w:eastAsia="ru-RU"/>
        </w:rPr>
        <w:t>развити</w:t>
      </w:r>
      <w:r w:rsidRPr="00914201">
        <w:rPr>
          <w:rFonts w:ascii="Times New Roman" w:eastAsia="Times New Roman" w:hAnsi="Times New Roman" w:cs="Times New Roman"/>
          <w:w w:val="111"/>
          <w:sz w:val="28"/>
          <w:szCs w:val="28"/>
          <w:lang w:eastAsia="ru-RU"/>
        </w:rPr>
        <w:t>е</w:t>
      </w:r>
      <w:r w:rsidRPr="00914201">
        <w:rPr>
          <w:rFonts w:ascii="Times New Roman" w:eastAsia="Times New Roman" w:hAnsi="Times New Roman" w:cs="Times New Roman"/>
          <w:spacing w:val="26"/>
          <w:w w:val="111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spacing w:val="-2"/>
          <w:w w:val="111"/>
          <w:sz w:val="28"/>
          <w:szCs w:val="28"/>
          <w:lang w:eastAsia="ru-RU"/>
        </w:rPr>
        <w:t>интерес</w:t>
      </w:r>
      <w:r w:rsidRPr="00914201">
        <w:rPr>
          <w:rFonts w:ascii="Times New Roman" w:eastAsia="Times New Roman" w:hAnsi="Times New Roman" w:cs="Times New Roman"/>
          <w:w w:val="111"/>
          <w:sz w:val="28"/>
          <w:szCs w:val="28"/>
          <w:lang w:eastAsia="ru-RU"/>
        </w:rPr>
        <w:t>а</w:t>
      </w:r>
      <w:r w:rsidRPr="00914201">
        <w:rPr>
          <w:rFonts w:ascii="Times New Roman" w:eastAsia="Times New Roman" w:hAnsi="Times New Roman" w:cs="Times New Roman"/>
          <w:spacing w:val="9"/>
          <w:w w:val="111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w w:val="111"/>
          <w:sz w:val="28"/>
          <w:szCs w:val="28"/>
          <w:lang w:eastAsia="ru-RU"/>
        </w:rPr>
        <w:t>к</w:t>
      </w:r>
      <w:r w:rsidRPr="00914201">
        <w:rPr>
          <w:rFonts w:ascii="Times New Roman" w:eastAsia="Times New Roman" w:hAnsi="Times New Roman" w:cs="Times New Roman"/>
          <w:spacing w:val="9"/>
          <w:w w:val="111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spacing w:val="-2"/>
          <w:w w:val="111"/>
          <w:sz w:val="28"/>
          <w:szCs w:val="28"/>
          <w:lang w:eastAsia="ru-RU"/>
        </w:rPr>
        <w:t>самом</w:t>
      </w:r>
      <w:r w:rsidRPr="00914201">
        <w:rPr>
          <w:rFonts w:ascii="Times New Roman" w:eastAsia="Times New Roman" w:hAnsi="Times New Roman" w:cs="Times New Roman"/>
          <w:w w:val="111"/>
          <w:sz w:val="28"/>
          <w:szCs w:val="28"/>
          <w:lang w:eastAsia="ru-RU"/>
        </w:rPr>
        <w:t>у</w:t>
      </w:r>
      <w:r w:rsidRPr="00914201">
        <w:rPr>
          <w:rFonts w:ascii="Times New Roman" w:eastAsia="Times New Roman" w:hAnsi="Times New Roman" w:cs="Times New Roman"/>
          <w:spacing w:val="-8"/>
          <w:w w:val="111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spacing w:val="-2"/>
          <w:w w:val="111"/>
          <w:sz w:val="28"/>
          <w:szCs w:val="28"/>
          <w:lang w:eastAsia="ru-RU"/>
        </w:rPr>
        <w:t>процесс</w:t>
      </w:r>
      <w:r w:rsidRPr="00914201">
        <w:rPr>
          <w:rFonts w:ascii="Times New Roman" w:eastAsia="Times New Roman" w:hAnsi="Times New Roman" w:cs="Times New Roman"/>
          <w:w w:val="111"/>
          <w:sz w:val="28"/>
          <w:szCs w:val="28"/>
          <w:lang w:eastAsia="ru-RU"/>
        </w:rPr>
        <w:t>у</w:t>
      </w:r>
      <w:r w:rsidRPr="00914201">
        <w:rPr>
          <w:rFonts w:ascii="Times New Roman" w:eastAsia="Times New Roman" w:hAnsi="Times New Roman" w:cs="Times New Roman"/>
          <w:spacing w:val="-8"/>
          <w:w w:val="111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spacing w:val="-2"/>
          <w:w w:val="111"/>
          <w:sz w:val="28"/>
          <w:szCs w:val="28"/>
          <w:lang w:eastAsia="ru-RU"/>
        </w:rPr>
        <w:t>чтения</w:t>
      </w:r>
      <w:r w:rsidRPr="00914201">
        <w:rPr>
          <w:rFonts w:ascii="Times New Roman" w:eastAsia="Times New Roman" w:hAnsi="Times New Roman" w:cs="Times New Roman"/>
          <w:w w:val="111"/>
          <w:sz w:val="28"/>
          <w:szCs w:val="28"/>
          <w:lang w:eastAsia="ru-RU"/>
        </w:rPr>
        <w:t>,</w:t>
      </w:r>
      <w:r w:rsidRPr="00914201">
        <w:rPr>
          <w:rFonts w:ascii="Times New Roman" w:eastAsia="Times New Roman" w:hAnsi="Times New Roman" w:cs="Times New Roman"/>
          <w:spacing w:val="41"/>
          <w:w w:val="111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spacing w:val="-2"/>
          <w:w w:val="111"/>
          <w:sz w:val="28"/>
          <w:szCs w:val="28"/>
          <w:lang w:eastAsia="ru-RU"/>
        </w:rPr>
        <w:t>потребност</w:t>
      </w:r>
      <w:r w:rsidRPr="00914201">
        <w:rPr>
          <w:rFonts w:ascii="Times New Roman" w:eastAsia="Times New Roman" w:hAnsi="Times New Roman" w:cs="Times New Roman"/>
          <w:w w:val="111"/>
          <w:sz w:val="28"/>
          <w:szCs w:val="28"/>
          <w:lang w:eastAsia="ru-RU"/>
        </w:rPr>
        <w:t>и</w:t>
      </w:r>
      <w:r w:rsidRPr="00914201">
        <w:rPr>
          <w:rFonts w:ascii="Times New Roman" w:eastAsia="Times New Roman" w:hAnsi="Times New Roman" w:cs="Times New Roman"/>
          <w:spacing w:val="-19"/>
          <w:w w:val="111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spacing w:val="-2"/>
          <w:w w:val="116"/>
          <w:sz w:val="28"/>
          <w:szCs w:val="28"/>
          <w:lang w:eastAsia="ru-RU"/>
        </w:rPr>
        <w:t>читать;</w:t>
      </w:r>
    </w:p>
    <w:p w:rsidR="00877FFC" w:rsidRPr="00914201" w:rsidRDefault="00877FFC" w:rsidP="00877FFC">
      <w:pPr>
        <w:widowControl w:val="0"/>
        <w:autoSpaceDE w:val="0"/>
        <w:autoSpaceDN w:val="0"/>
        <w:adjustRightInd w:val="0"/>
        <w:spacing w:after="0"/>
        <w:ind w:right="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</w:t>
      </w: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14201"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spacing w:val="-2"/>
          <w:w w:val="111"/>
          <w:sz w:val="28"/>
          <w:szCs w:val="28"/>
          <w:lang w:eastAsia="ru-RU"/>
        </w:rPr>
        <w:t>введени</w:t>
      </w:r>
      <w:r w:rsidRPr="00914201">
        <w:rPr>
          <w:rFonts w:ascii="Times New Roman" w:eastAsia="Times New Roman" w:hAnsi="Times New Roman" w:cs="Times New Roman"/>
          <w:w w:val="111"/>
          <w:sz w:val="28"/>
          <w:szCs w:val="28"/>
          <w:lang w:eastAsia="ru-RU"/>
        </w:rPr>
        <w:t>е</w:t>
      </w:r>
      <w:r w:rsidRPr="00914201">
        <w:rPr>
          <w:rFonts w:ascii="Times New Roman" w:eastAsia="Times New Roman" w:hAnsi="Times New Roman" w:cs="Times New Roman"/>
          <w:spacing w:val="-11"/>
          <w:w w:val="111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дете</w:t>
      </w: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14201">
        <w:rPr>
          <w:rFonts w:ascii="Times New Roman" w:eastAsia="Times New Roman" w:hAnsi="Times New Roman" w:cs="Times New Roman"/>
          <w:spacing w:val="51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чере</w:t>
      </w: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</w:t>
      </w:r>
      <w:r w:rsidRPr="0091420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spacing w:val="-2"/>
          <w:w w:val="114"/>
          <w:sz w:val="28"/>
          <w:szCs w:val="28"/>
          <w:lang w:eastAsia="ru-RU"/>
        </w:rPr>
        <w:t>литератур</w:t>
      </w:r>
      <w:r w:rsidRPr="00914201">
        <w:rPr>
          <w:rFonts w:ascii="Times New Roman" w:eastAsia="Times New Roman" w:hAnsi="Times New Roman" w:cs="Times New Roman"/>
          <w:w w:val="114"/>
          <w:sz w:val="28"/>
          <w:szCs w:val="28"/>
          <w:lang w:eastAsia="ru-RU"/>
        </w:rPr>
        <w:t>у</w:t>
      </w:r>
      <w:r w:rsidRPr="00914201">
        <w:rPr>
          <w:rFonts w:ascii="Times New Roman" w:eastAsia="Times New Roman" w:hAnsi="Times New Roman" w:cs="Times New Roman"/>
          <w:spacing w:val="-11"/>
          <w:w w:val="114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14201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ми</w:t>
      </w: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14201">
        <w:rPr>
          <w:rFonts w:ascii="Times New Roman" w:eastAsia="Times New Roman" w:hAnsi="Times New Roman" w:cs="Times New Roman"/>
          <w:spacing w:val="45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spacing w:val="-2"/>
          <w:w w:val="113"/>
          <w:sz w:val="28"/>
          <w:szCs w:val="28"/>
          <w:lang w:eastAsia="ru-RU"/>
        </w:rPr>
        <w:t>человечески</w:t>
      </w:r>
      <w:r w:rsidRPr="00914201">
        <w:rPr>
          <w:rFonts w:ascii="Times New Roman" w:eastAsia="Times New Roman" w:hAnsi="Times New Roman" w:cs="Times New Roman"/>
          <w:w w:val="113"/>
          <w:sz w:val="28"/>
          <w:szCs w:val="28"/>
          <w:lang w:eastAsia="ru-RU"/>
        </w:rPr>
        <w:t>х</w:t>
      </w:r>
      <w:r w:rsidRPr="00914201">
        <w:rPr>
          <w:rFonts w:ascii="Times New Roman" w:eastAsia="Times New Roman" w:hAnsi="Times New Roman" w:cs="Times New Roman"/>
          <w:spacing w:val="-10"/>
          <w:w w:val="113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spacing w:val="-2"/>
          <w:w w:val="114"/>
          <w:sz w:val="28"/>
          <w:szCs w:val="28"/>
          <w:lang w:eastAsia="ru-RU"/>
        </w:rPr>
        <w:t xml:space="preserve">отношений, </w:t>
      </w:r>
      <w:r w:rsidRPr="00914201">
        <w:rPr>
          <w:rFonts w:ascii="Times New Roman" w:eastAsia="Times New Roman" w:hAnsi="Times New Roman" w:cs="Times New Roman"/>
          <w:spacing w:val="-2"/>
          <w:w w:val="112"/>
          <w:sz w:val="28"/>
          <w:szCs w:val="28"/>
          <w:lang w:eastAsia="ru-RU"/>
        </w:rPr>
        <w:t>нравственно-этически</w:t>
      </w:r>
      <w:r w:rsidRPr="00914201">
        <w:rPr>
          <w:rFonts w:ascii="Times New Roman" w:eastAsia="Times New Roman" w:hAnsi="Times New Roman" w:cs="Times New Roman"/>
          <w:w w:val="112"/>
          <w:sz w:val="28"/>
          <w:szCs w:val="28"/>
          <w:lang w:eastAsia="ru-RU"/>
        </w:rPr>
        <w:t>х</w:t>
      </w:r>
      <w:r w:rsidRPr="00914201">
        <w:rPr>
          <w:rFonts w:ascii="Times New Roman" w:eastAsia="Times New Roman" w:hAnsi="Times New Roman" w:cs="Times New Roman"/>
          <w:spacing w:val="8"/>
          <w:w w:val="112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spacing w:val="-2"/>
          <w:w w:val="112"/>
          <w:sz w:val="28"/>
          <w:szCs w:val="28"/>
          <w:lang w:eastAsia="ru-RU"/>
        </w:rPr>
        <w:t>ценностей</w:t>
      </w:r>
      <w:r w:rsidRPr="00914201">
        <w:rPr>
          <w:rFonts w:ascii="Times New Roman" w:eastAsia="Times New Roman" w:hAnsi="Times New Roman" w:cs="Times New Roman"/>
          <w:w w:val="112"/>
          <w:sz w:val="28"/>
          <w:szCs w:val="28"/>
          <w:lang w:eastAsia="ru-RU"/>
        </w:rPr>
        <w:t>;</w:t>
      </w:r>
      <w:r w:rsidRPr="00914201">
        <w:rPr>
          <w:rFonts w:ascii="Times New Roman" w:eastAsia="Times New Roman" w:hAnsi="Times New Roman" w:cs="Times New Roman"/>
          <w:spacing w:val="-6"/>
          <w:w w:val="112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spacing w:val="-2"/>
          <w:w w:val="112"/>
          <w:sz w:val="28"/>
          <w:szCs w:val="28"/>
          <w:lang w:eastAsia="ru-RU"/>
        </w:rPr>
        <w:t>воспитани</w:t>
      </w:r>
      <w:r w:rsidRPr="00914201">
        <w:rPr>
          <w:rFonts w:ascii="Times New Roman" w:eastAsia="Times New Roman" w:hAnsi="Times New Roman" w:cs="Times New Roman"/>
          <w:w w:val="112"/>
          <w:sz w:val="28"/>
          <w:szCs w:val="28"/>
          <w:lang w:eastAsia="ru-RU"/>
        </w:rPr>
        <w:t>е</w:t>
      </w:r>
      <w:r w:rsidRPr="00914201">
        <w:rPr>
          <w:rFonts w:ascii="Times New Roman" w:eastAsia="Times New Roman" w:hAnsi="Times New Roman" w:cs="Times New Roman"/>
          <w:spacing w:val="-16"/>
          <w:w w:val="112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spacing w:val="-2"/>
          <w:w w:val="112"/>
          <w:sz w:val="28"/>
          <w:szCs w:val="28"/>
          <w:lang w:eastAsia="ru-RU"/>
        </w:rPr>
        <w:t>личност</w:t>
      </w:r>
      <w:r w:rsidRPr="00914201">
        <w:rPr>
          <w:rFonts w:ascii="Times New Roman" w:eastAsia="Times New Roman" w:hAnsi="Times New Roman" w:cs="Times New Roman"/>
          <w:w w:val="112"/>
          <w:sz w:val="28"/>
          <w:szCs w:val="28"/>
          <w:lang w:eastAsia="ru-RU"/>
        </w:rPr>
        <w:t>и</w:t>
      </w:r>
      <w:r w:rsidRPr="00914201">
        <w:rPr>
          <w:rFonts w:ascii="Times New Roman" w:eastAsia="Times New Roman" w:hAnsi="Times New Roman" w:cs="Times New Roman"/>
          <w:spacing w:val="-8"/>
          <w:w w:val="112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914201">
        <w:rPr>
          <w:rFonts w:ascii="Times New Roman" w:eastAsia="Times New Roman" w:hAnsi="Times New Roman" w:cs="Times New Roman"/>
          <w:spacing w:val="-2"/>
          <w:w w:val="109"/>
          <w:sz w:val="28"/>
          <w:szCs w:val="28"/>
          <w:lang w:eastAsia="ru-RU"/>
        </w:rPr>
        <w:t xml:space="preserve">свободным </w:t>
      </w: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14201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spacing w:val="-2"/>
          <w:w w:val="113"/>
          <w:sz w:val="28"/>
          <w:szCs w:val="28"/>
          <w:lang w:eastAsia="ru-RU"/>
        </w:rPr>
        <w:t>независимы</w:t>
      </w:r>
      <w:r w:rsidRPr="00914201">
        <w:rPr>
          <w:rFonts w:ascii="Times New Roman" w:eastAsia="Times New Roman" w:hAnsi="Times New Roman" w:cs="Times New Roman"/>
          <w:w w:val="113"/>
          <w:sz w:val="28"/>
          <w:szCs w:val="28"/>
          <w:lang w:eastAsia="ru-RU"/>
        </w:rPr>
        <w:t>м</w:t>
      </w:r>
      <w:r w:rsidRPr="00914201">
        <w:rPr>
          <w:rFonts w:ascii="Times New Roman" w:eastAsia="Times New Roman" w:hAnsi="Times New Roman" w:cs="Times New Roman"/>
          <w:spacing w:val="5"/>
          <w:w w:val="113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spacing w:val="-2"/>
          <w:w w:val="113"/>
          <w:sz w:val="28"/>
          <w:szCs w:val="28"/>
          <w:lang w:eastAsia="ru-RU"/>
        </w:rPr>
        <w:t>мышлением</w:t>
      </w:r>
      <w:r w:rsidRPr="00914201">
        <w:rPr>
          <w:rFonts w:ascii="Times New Roman" w:eastAsia="Times New Roman" w:hAnsi="Times New Roman" w:cs="Times New Roman"/>
          <w:w w:val="113"/>
          <w:sz w:val="28"/>
          <w:szCs w:val="28"/>
          <w:lang w:eastAsia="ru-RU"/>
        </w:rPr>
        <w:t>;</w:t>
      </w:r>
      <w:r w:rsidRPr="00914201">
        <w:rPr>
          <w:rFonts w:ascii="Times New Roman" w:eastAsia="Times New Roman" w:hAnsi="Times New Roman" w:cs="Times New Roman"/>
          <w:spacing w:val="16"/>
          <w:w w:val="113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spacing w:val="-2"/>
          <w:w w:val="113"/>
          <w:sz w:val="28"/>
          <w:szCs w:val="28"/>
          <w:lang w:eastAsia="ru-RU"/>
        </w:rPr>
        <w:t>формировани</w:t>
      </w:r>
      <w:r w:rsidRPr="00914201">
        <w:rPr>
          <w:rFonts w:ascii="Times New Roman" w:eastAsia="Times New Roman" w:hAnsi="Times New Roman" w:cs="Times New Roman"/>
          <w:w w:val="113"/>
          <w:sz w:val="28"/>
          <w:szCs w:val="28"/>
          <w:lang w:eastAsia="ru-RU"/>
        </w:rPr>
        <w:t>е</w:t>
      </w:r>
      <w:r w:rsidRPr="00914201">
        <w:rPr>
          <w:rFonts w:ascii="Times New Roman" w:eastAsia="Times New Roman" w:hAnsi="Times New Roman" w:cs="Times New Roman"/>
          <w:spacing w:val="-21"/>
          <w:w w:val="113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spacing w:val="-2"/>
          <w:w w:val="113"/>
          <w:sz w:val="28"/>
          <w:szCs w:val="28"/>
          <w:lang w:eastAsia="ru-RU"/>
        </w:rPr>
        <w:t>эстетическог</w:t>
      </w:r>
      <w:r w:rsidRPr="00914201">
        <w:rPr>
          <w:rFonts w:ascii="Times New Roman" w:eastAsia="Times New Roman" w:hAnsi="Times New Roman" w:cs="Times New Roman"/>
          <w:w w:val="113"/>
          <w:sz w:val="28"/>
          <w:szCs w:val="28"/>
          <w:lang w:eastAsia="ru-RU"/>
        </w:rPr>
        <w:t>о</w:t>
      </w:r>
      <w:r w:rsidRPr="00914201">
        <w:rPr>
          <w:rFonts w:ascii="Times New Roman" w:eastAsia="Times New Roman" w:hAnsi="Times New Roman" w:cs="Times New Roman"/>
          <w:spacing w:val="-20"/>
          <w:w w:val="113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spacing w:val="-2"/>
          <w:w w:val="116"/>
          <w:sz w:val="28"/>
          <w:szCs w:val="28"/>
          <w:lang w:eastAsia="ru-RU"/>
        </w:rPr>
        <w:t>вкуса;</w:t>
      </w:r>
    </w:p>
    <w:p w:rsidR="00877FFC" w:rsidRPr="00914201" w:rsidRDefault="00877FFC" w:rsidP="00877FFC">
      <w:pPr>
        <w:widowControl w:val="0"/>
        <w:autoSpaceDE w:val="0"/>
        <w:autoSpaceDN w:val="0"/>
        <w:adjustRightInd w:val="0"/>
        <w:spacing w:after="0"/>
        <w:ind w:right="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914201">
        <w:rPr>
          <w:rFonts w:ascii="Times New Roman" w:eastAsia="Times New Roman" w:hAnsi="Times New Roman" w:cs="Times New Roman"/>
          <w:spacing w:val="36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w w:val="113"/>
          <w:sz w:val="28"/>
          <w:szCs w:val="28"/>
          <w:lang w:eastAsia="ru-RU"/>
        </w:rPr>
        <w:t>развитие</w:t>
      </w:r>
      <w:r w:rsidRPr="00914201">
        <w:rPr>
          <w:rFonts w:ascii="Times New Roman" w:eastAsia="Times New Roman" w:hAnsi="Times New Roman" w:cs="Times New Roman"/>
          <w:spacing w:val="25"/>
          <w:w w:val="113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w w:val="113"/>
          <w:sz w:val="28"/>
          <w:szCs w:val="28"/>
          <w:lang w:eastAsia="ru-RU"/>
        </w:rPr>
        <w:t>устной</w:t>
      </w:r>
      <w:r w:rsidRPr="00914201">
        <w:rPr>
          <w:rFonts w:ascii="Times New Roman" w:eastAsia="Times New Roman" w:hAnsi="Times New Roman" w:cs="Times New Roman"/>
          <w:spacing w:val="-4"/>
          <w:w w:val="113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14201">
        <w:rPr>
          <w:rFonts w:ascii="Times New Roman" w:eastAsia="Times New Roman" w:hAnsi="Times New Roman" w:cs="Times New Roman"/>
          <w:spacing w:val="35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w w:val="112"/>
          <w:sz w:val="28"/>
          <w:szCs w:val="28"/>
          <w:lang w:eastAsia="ru-RU"/>
        </w:rPr>
        <w:t>письменной</w:t>
      </w:r>
      <w:r w:rsidRPr="00914201">
        <w:rPr>
          <w:rFonts w:ascii="Times New Roman" w:eastAsia="Times New Roman" w:hAnsi="Times New Roman" w:cs="Times New Roman"/>
          <w:spacing w:val="9"/>
          <w:w w:val="112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речи </w:t>
      </w:r>
      <w:r w:rsidRPr="00914201">
        <w:rPr>
          <w:rFonts w:ascii="Times New Roman" w:eastAsia="Times New Roman" w:hAnsi="Times New Roman" w:cs="Times New Roman"/>
          <w:spacing w:val="18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(в</w:t>
      </w:r>
      <w:r w:rsidRPr="00914201">
        <w:rPr>
          <w:rFonts w:ascii="Times New Roman" w:eastAsia="Times New Roman" w:hAnsi="Times New Roman" w:cs="Times New Roman"/>
          <w:spacing w:val="32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Pr="00914201">
        <w:rPr>
          <w:rFonts w:ascii="Times New Roman" w:eastAsia="Times New Roman" w:hAnsi="Times New Roman" w:cs="Times New Roman"/>
          <w:spacing w:val="54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w w:val="114"/>
          <w:sz w:val="28"/>
          <w:szCs w:val="28"/>
          <w:lang w:eastAsia="ru-RU"/>
        </w:rPr>
        <w:t>числе</w:t>
      </w:r>
      <w:r w:rsidRPr="00914201">
        <w:rPr>
          <w:rFonts w:ascii="Times New Roman" w:eastAsia="Times New Roman" w:hAnsi="Times New Roman" w:cs="Times New Roman"/>
          <w:spacing w:val="3"/>
          <w:w w:val="114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w w:val="114"/>
          <w:sz w:val="28"/>
          <w:szCs w:val="28"/>
          <w:lang w:eastAsia="ru-RU"/>
        </w:rPr>
        <w:t xml:space="preserve">значительное </w:t>
      </w:r>
      <w:r w:rsidRPr="00914201">
        <w:rPr>
          <w:rFonts w:ascii="Times New Roman" w:eastAsia="Times New Roman" w:hAnsi="Times New Roman" w:cs="Times New Roman"/>
          <w:w w:val="112"/>
          <w:sz w:val="28"/>
          <w:szCs w:val="28"/>
          <w:lang w:eastAsia="ru-RU"/>
        </w:rPr>
        <w:t>обогащение</w:t>
      </w:r>
      <w:r w:rsidRPr="00914201">
        <w:rPr>
          <w:rFonts w:ascii="Times New Roman" w:eastAsia="Times New Roman" w:hAnsi="Times New Roman" w:cs="Times New Roman"/>
          <w:spacing w:val="8"/>
          <w:w w:val="112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w w:val="112"/>
          <w:sz w:val="28"/>
          <w:szCs w:val="28"/>
          <w:lang w:eastAsia="ru-RU"/>
        </w:rPr>
        <w:t>словаря),</w:t>
      </w:r>
      <w:r w:rsidRPr="00914201">
        <w:rPr>
          <w:rFonts w:ascii="Times New Roman" w:eastAsia="Times New Roman" w:hAnsi="Times New Roman" w:cs="Times New Roman"/>
          <w:spacing w:val="45"/>
          <w:w w:val="112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w w:val="112"/>
          <w:sz w:val="28"/>
          <w:szCs w:val="28"/>
          <w:lang w:eastAsia="ru-RU"/>
        </w:rPr>
        <w:t>овладение</w:t>
      </w:r>
      <w:r w:rsidRPr="00914201">
        <w:rPr>
          <w:rFonts w:ascii="Times New Roman" w:eastAsia="Times New Roman" w:hAnsi="Times New Roman" w:cs="Times New Roman"/>
          <w:spacing w:val="19"/>
          <w:w w:val="112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w w:val="112"/>
          <w:sz w:val="28"/>
          <w:szCs w:val="28"/>
          <w:lang w:eastAsia="ru-RU"/>
        </w:rPr>
        <w:t>речевой</w:t>
      </w:r>
      <w:r w:rsidRPr="00914201">
        <w:rPr>
          <w:rFonts w:ascii="Times New Roman" w:eastAsia="Times New Roman" w:hAnsi="Times New Roman" w:cs="Times New Roman"/>
          <w:spacing w:val="12"/>
          <w:w w:val="112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14201">
        <w:rPr>
          <w:rFonts w:ascii="Times New Roman" w:eastAsia="Times New Roman" w:hAnsi="Times New Roman" w:cs="Times New Roman"/>
          <w:spacing w:val="45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w w:val="116"/>
          <w:sz w:val="28"/>
          <w:szCs w:val="28"/>
          <w:lang w:eastAsia="ru-RU"/>
        </w:rPr>
        <w:t>коммуникативной куль</w:t>
      </w:r>
      <w:r w:rsidRPr="00914201"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  <w:t>турой;</w:t>
      </w:r>
      <w:r w:rsidRPr="00914201">
        <w:rPr>
          <w:rFonts w:ascii="Times New Roman" w:eastAsia="Times New Roman" w:hAnsi="Times New Roman" w:cs="Times New Roman"/>
          <w:spacing w:val="20"/>
          <w:w w:val="110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  <w:t>развитие</w:t>
      </w:r>
      <w:r w:rsidRPr="00914201">
        <w:rPr>
          <w:rFonts w:ascii="Times New Roman" w:eastAsia="Times New Roman" w:hAnsi="Times New Roman" w:cs="Times New Roman"/>
          <w:spacing w:val="37"/>
          <w:w w:val="110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  <w:t>творческих</w:t>
      </w:r>
      <w:r w:rsidRPr="00914201">
        <w:rPr>
          <w:rFonts w:ascii="Times New Roman" w:eastAsia="Times New Roman" w:hAnsi="Times New Roman" w:cs="Times New Roman"/>
          <w:spacing w:val="38"/>
          <w:w w:val="110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  <w:t>способностей</w:t>
      </w:r>
      <w:r w:rsidRPr="00914201">
        <w:rPr>
          <w:rFonts w:ascii="Times New Roman" w:eastAsia="Times New Roman" w:hAnsi="Times New Roman" w:cs="Times New Roman"/>
          <w:spacing w:val="-17"/>
          <w:w w:val="110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w w:val="113"/>
          <w:sz w:val="28"/>
          <w:szCs w:val="28"/>
          <w:lang w:eastAsia="ru-RU"/>
        </w:rPr>
        <w:t>детей;</w:t>
      </w:r>
    </w:p>
    <w:p w:rsidR="00877FFC" w:rsidRPr="00174A2E" w:rsidRDefault="00877FFC" w:rsidP="00877FFC">
      <w:pPr>
        <w:widowControl w:val="0"/>
        <w:tabs>
          <w:tab w:val="left" w:pos="706"/>
        </w:tabs>
        <w:spacing w:after="0"/>
        <w:ind w:right="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4A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организации учебного процесса</w:t>
      </w:r>
    </w:p>
    <w:p w:rsidR="00877FFC" w:rsidRPr="00914201" w:rsidRDefault="00877FFC" w:rsidP="00877FF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4201">
        <w:rPr>
          <w:rFonts w:ascii="Times New Roman" w:eastAsia="Calibri" w:hAnsi="Times New Roman" w:cs="Times New Roman"/>
          <w:sz w:val="28"/>
          <w:szCs w:val="28"/>
        </w:rPr>
        <w:t xml:space="preserve"> Основной формой организации образовательного процесса является урок, который строится на принципах коррекционно-развивающего обучения. Широко используются нетрадиционные формы проведения урока: урок-игра, </w:t>
      </w:r>
      <w:proofErr w:type="spellStart"/>
      <w:proofErr w:type="gramStart"/>
      <w:r w:rsidRPr="00914201">
        <w:rPr>
          <w:rFonts w:ascii="Times New Roman" w:eastAsia="Calibri" w:hAnsi="Times New Roman" w:cs="Times New Roman"/>
          <w:sz w:val="28"/>
          <w:szCs w:val="28"/>
        </w:rPr>
        <w:t>урок-виртуальная</w:t>
      </w:r>
      <w:proofErr w:type="spellEnd"/>
      <w:proofErr w:type="gramEnd"/>
      <w:r w:rsidRPr="00914201">
        <w:rPr>
          <w:rFonts w:ascii="Times New Roman" w:eastAsia="Calibri" w:hAnsi="Times New Roman" w:cs="Times New Roman"/>
          <w:sz w:val="28"/>
          <w:szCs w:val="28"/>
        </w:rPr>
        <w:t xml:space="preserve"> экскурсия, урок-диалог, </w:t>
      </w:r>
      <w:proofErr w:type="spellStart"/>
      <w:r w:rsidRPr="00914201">
        <w:rPr>
          <w:rFonts w:ascii="Times New Roman" w:eastAsia="Calibri" w:hAnsi="Times New Roman" w:cs="Times New Roman"/>
          <w:sz w:val="28"/>
          <w:szCs w:val="28"/>
        </w:rPr>
        <w:t>видеоурок</w:t>
      </w:r>
      <w:proofErr w:type="spellEnd"/>
      <w:r w:rsidRPr="0091420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77FFC" w:rsidRPr="00914201" w:rsidRDefault="00877FFC" w:rsidP="00877FF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7FFC" w:rsidRPr="00914201" w:rsidRDefault="00877FFC" w:rsidP="00877FFC">
      <w:pPr>
        <w:numPr>
          <w:ilvl w:val="0"/>
          <w:numId w:val="1"/>
        </w:numPr>
        <w:tabs>
          <w:tab w:val="left" w:pos="525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Описание места учебного предмета </w:t>
      </w:r>
    </w:p>
    <w:p w:rsidR="00877FFC" w:rsidRPr="00914201" w:rsidRDefault="00877FFC" w:rsidP="00877FFC">
      <w:pPr>
        <w:tabs>
          <w:tab w:val="left" w:pos="525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4201">
        <w:rPr>
          <w:rFonts w:ascii="Times New Roman" w:eastAsia="Calibri" w:hAnsi="Times New Roman" w:cs="Times New Roman"/>
          <w:sz w:val="28"/>
          <w:szCs w:val="28"/>
        </w:rPr>
        <w:tab/>
        <w:t>Федеральный базисный учебный план для образовательных учреждений Российской Федерации предусматривает обязательное изучение предметов русский язык и чтение в 4  классе в количестве 1</w:t>
      </w:r>
      <w:r>
        <w:rPr>
          <w:rFonts w:ascii="Times New Roman" w:eastAsia="Calibri" w:hAnsi="Times New Roman" w:cs="Times New Roman"/>
          <w:sz w:val="28"/>
          <w:szCs w:val="28"/>
        </w:rPr>
        <w:t>44 часа</w:t>
      </w:r>
      <w:r w:rsidRPr="00914201">
        <w:rPr>
          <w:rFonts w:ascii="Times New Roman" w:eastAsia="Calibri" w:hAnsi="Times New Roman" w:cs="Times New Roman"/>
          <w:sz w:val="28"/>
          <w:szCs w:val="28"/>
        </w:rPr>
        <w:t xml:space="preserve"> в год. Данная рабочая программа в соответствии с учебным планом, годовым календарным учебным графиком </w:t>
      </w:r>
      <w:r>
        <w:rPr>
          <w:rFonts w:ascii="Times New Roman" w:eastAsia="Calibri" w:hAnsi="Times New Roman" w:cs="Times New Roman"/>
          <w:sz w:val="28"/>
          <w:szCs w:val="28"/>
        </w:rPr>
        <w:t>ГКОУ для детей-сирот</w:t>
      </w:r>
      <w:r w:rsidRPr="00914201">
        <w:rPr>
          <w:rFonts w:ascii="Times New Roman" w:eastAsia="Calibri" w:hAnsi="Times New Roman" w:cs="Times New Roman"/>
          <w:sz w:val="28"/>
          <w:szCs w:val="28"/>
        </w:rPr>
        <w:t xml:space="preserve"> на 20</w:t>
      </w:r>
      <w:r>
        <w:rPr>
          <w:rFonts w:ascii="Times New Roman" w:eastAsia="Calibri" w:hAnsi="Times New Roman" w:cs="Times New Roman"/>
          <w:sz w:val="28"/>
          <w:szCs w:val="28"/>
        </w:rPr>
        <w:t>20-</w:t>
      </w:r>
      <w:r w:rsidRPr="00914201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>21</w:t>
      </w:r>
      <w:r w:rsidRPr="00914201">
        <w:rPr>
          <w:rFonts w:ascii="Times New Roman" w:eastAsia="Calibri" w:hAnsi="Times New Roman" w:cs="Times New Roman"/>
          <w:sz w:val="28"/>
          <w:szCs w:val="28"/>
        </w:rPr>
        <w:t xml:space="preserve"> учебный год, предусматривает изучение предмета чтение в количестве </w:t>
      </w:r>
      <w:r>
        <w:rPr>
          <w:rFonts w:ascii="Times New Roman" w:eastAsia="Calibri" w:hAnsi="Times New Roman" w:cs="Times New Roman"/>
          <w:sz w:val="28"/>
          <w:szCs w:val="28"/>
        </w:rPr>
        <w:t>144 часа</w:t>
      </w:r>
      <w:r w:rsidRPr="00914201">
        <w:rPr>
          <w:rFonts w:ascii="Times New Roman" w:eastAsia="Calibri" w:hAnsi="Times New Roman" w:cs="Times New Roman"/>
          <w:sz w:val="28"/>
          <w:szCs w:val="28"/>
        </w:rPr>
        <w:t xml:space="preserve"> в год (4 часа в неделю).</w:t>
      </w:r>
    </w:p>
    <w:p w:rsidR="00877FFC" w:rsidRPr="00914201" w:rsidRDefault="00877FFC" w:rsidP="00877FFC">
      <w:pPr>
        <w:tabs>
          <w:tab w:val="left" w:pos="525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7FFC" w:rsidRPr="00914201" w:rsidRDefault="00877FFC" w:rsidP="00877FFC">
      <w:pPr>
        <w:numPr>
          <w:ilvl w:val="0"/>
          <w:numId w:val="1"/>
        </w:numPr>
        <w:tabs>
          <w:tab w:val="left" w:pos="525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14201">
        <w:rPr>
          <w:rFonts w:ascii="Times New Roman" w:eastAsia="Calibri" w:hAnsi="Times New Roman" w:cs="Times New Roman"/>
          <w:b/>
          <w:sz w:val="28"/>
          <w:szCs w:val="28"/>
        </w:rPr>
        <w:t>Ценностные ориентиры содержания учебного предмета</w:t>
      </w:r>
    </w:p>
    <w:p w:rsidR="00877FFC" w:rsidRPr="00914201" w:rsidRDefault="00877FFC" w:rsidP="00877FF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результатов обучения чтению является осмысление и </w:t>
      </w:r>
      <w:proofErr w:type="spellStart"/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интериоризация</w:t>
      </w:r>
      <w:proofErr w:type="spellEnd"/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(присвоение) учащимися системы ценностей.</w:t>
      </w:r>
    </w:p>
    <w:p w:rsidR="00877FFC" w:rsidRPr="00914201" w:rsidRDefault="00877FFC" w:rsidP="00877FF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Ценность добра</w:t>
      </w: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осознание себя как части мира, в котором люди соединены бесчисленными связями, в том числе с помощью языка; осознание постулатов нравственной жизни (будь милосерден, поступай так, как ты хотел бы, чтобы поступали с тобой).</w:t>
      </w:r>
    </w:p>
    <w:p w:rsidR="00877FFC" w:rsidRPr="00914201" w:rsidRDefault="00877FFC" w:rsidP="00877FF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Ценность общения</w:t>
      </w: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понимание важности общения как значимой составляющей жизни общества, как одного из основополагающих элементов культуры.</w:t>
      </w:r>
    </w:p>
    <w:p w:rsidR="00877FFC" w:rsidRPr="00914201" w:rsidRDefault="00877FFC" w:rsidP="00877FFC">
      <w:pPr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Ценность природы</w:t>
      </w: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основывается на общечеловеческой ценности жизни, на осознании себя частью природного мира. Любовь к природе – это и бережное отношение к ней как среде обитания человека, и переживание чувства её красоты, гармонии, совершенства. Воспитание любви и бережного отношения к природе через тексты художественных и научно-популярных произведений литературы.</w:t>
      </w:r>
    </w:p>
    <w:p w:rsidR="00877FFC" w:rsidRPr="00914201" w:rsidRDefault="00877FFC" w:rsidP="00877FF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Ценность красоты и гармонии</w:t>
      </w: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осознание красоты и гармоничности русского языка, его выразительных возможностей.</w:t>
      </w:r>
    </w:p>
    <w:p w:rsidR="00877FFC" w:rsidRPr="00914201" w:rsidRDefault="00877FFC" w:rsidP="00877FF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Ценность истины</w:t>
      </w: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осознание ценности научного познания как части культуры человечества, проникновения в суть явлений, понимания закономерностей, лежащих в основе социальных явлений; приоритетности знания, установления истины, самого познания как ценности.</w:t>
      </w:r>
    </w:p>
    <w:p w:rsidR="00877FFC" w:rsidRPr="00914201" w:rsidRDefault="00877FFC" w:rsidP="00877FF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Ценность семьи.</w:t>
      </w: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Понимание важности семьи в жизни человека; осознание своих корней; формирование эмоционально-позитивного отношения к семье, близким, взаимной ответственности, уважение к старшим, их нравственным идеалам.</w:t>
      </w:r>
    </w:p>
    <w:p w:rsidR="00877FFC" w:rsidRPr="00914201" w:rsidRDefault="00877FFC" w:rsidP="00877FF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Ценность труда и творчества</w:t>
      </w: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осознание роли труда в жизни человека, развитие организованности, целеустремлённости, ответственности, самостоятельности, ценностного отношения к труду в целом и к литературному труду, творчеству.</w:t>
      </w:r>
    </w:p>
    <w:p w:rsidR="00877FFC" w:rsidRPr="00914201" w:rsidRDefault="00877FFC" w:rsidP="00877FF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Ценность гражданственности и патриотизма</w:t>
      </w: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осознание себя как члена общества, народа, представителя страны, государства; чувство ответственности за настоящее и будущее своего языка; интерес к своей стране: её истории, языку, культуре, её жизни и её народу.</w:t>
      </w:r>
    </w:p>
    <w:p w:rsidR="00877FFC" w:rsidRPr="00914201" w:rsidRDefault="00877FFC" w:rsidP="00877FF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Ценность человечества</w:t>
      </w: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осознание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 и языков.</w:t>
      </w:r>
    </w:p>
    <w:p w:rsidR="00877FFC" w:rsidRPr="00914201" w:rsidRDefault="00877FFC" w:rsidP="00877FF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7FFC" w:rsidRPr="00914201" w:rsidRDefault="00877FFC" w:rsidP="00877FFC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Личностные, </w:t>
      </w:r>
      <w:proofErr w:type="spellStart"/>
      <w:r w:rsidRPr="00914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914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предметные результаты освоения учебного предмета</w:t>
      </w:r>
    </w:p>
    <w:p w:rsidR="00877FFC" w:rsidRPr="00914201" w:rsidRDefault="00877FFC" w:rsidP="00877FFC">
      <w:pPr>
        <w:autoSpaceDE w:val="0"/>
        <w:autoSpaceDN w:val="0"/>
        <w:adjustRightInd w:val="0"/>
        <w:spacing w:after="0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4201">
        <w:rPr>
          <w:rFonts w:ascii="Times New Roman" w:hAnsi="Times New Roman" w:cs="Times New Roman"/>
          <w:bCs/>
          <w:color w:val="000000"/>
          <w:w w:val="109"/>
          <w:sz w:val="28"/>
          <w:szCs w:val="28"/>
        </w:rPr>
        <w:t>Личностными</w:t>
      </w:r>
      <w:r w:rsidRPr="00914201">
        <w:rPr>
          <w:rFonts w:ascii="Times New Roman" w:hAnsi="Times New Roman" w:cs="Times New Roman"/>
          <w:bCs/>
          <w:color w:val="000000"/>
          <w:spacing w:val="-18"/>
          <w:w w:val="109"/>
          <w:sz w:val="28"/>
          <w:szCs w:val="28"/>
        </w:rPr>
        <w:t xml:space="preserve"> </w:t>
      </w:r>
      <w:r w:rsidRPr="00914201">
        <w:rPr>
          <w:rFonts w:ascii="Times New Roman" w:hAnsi="Times New Roman" w:cs="Times New Roman"/>
          <w:bCs/>
          <w:color w:val="000000"/>
          <w:w w:val="109"/>
          <w:sz w:val="28"/>
          <w:szCs w:val="28"/>
        </w:rPr>
        <w:t>результатами</w:t>
      </w:r>
      <w:r w:rsidRPr="00914201">
        <w:rPr>
          <w:rFonts w:ascii="Times New Roman" w:hAnsi="Times New Roman" w:cs="Times New Roman"/>
          <w:b/>
          <w:bCs/>
          <w:color w:val="000000"/>
          <w:spacing w:val="-2"/>
          <w:w w:val="109"/>
          <w:sz w:val="28"/>
          <w:szCs w:val="28"/>
        </w:rPr>
        <w:t xml:space="preserve"> </w:t>
      </w:r>
      <w:r w:rsidRPr="00914201">
        <w:rPr>
          <w:rFonts w:ascii="Times New Roman" w:hAnsi="Times New Roman" w:cs="Times New Roman"/>
          <w:color w:val="000000"/>
          <w:w w:val="109"/>
          <w:sz w:val="28"/>
          <w:szCs w:val="28"/>
        </w:rPr>
        <w:t xml:space="preserve">изучения </w:t>
      </w:r>
      <w:r w:rsidRPr="00914201">
        <w:rPr>
          <w:rFonts w:ascii="Times New Roman" w:hAnsi="Times New Roman" w:cs="Times New Roman"/>
          <w:color w:val="000000"/>
          <w:spacing w:val="25"/>
          <w:w w:val="109"/>
          <w:sz w:val="28"/>
          <w:szCs w:val="28"/>
        </w:rPr>
        <w:t xml:space="preserve"> </w:t>
      </w:r>
      <w:r w:rsidRPr="00914201">
        <w:rPr>
          <w:rFonts w:ascii="Times New Roman" w:hAnsi="Times New Roman" w:cs="Times New Roman"/>
          <w:color w:val="000000"/>
          <w:w w:val="109"/>
          <w:sz w:val="28"/>
          <w:szCs w:val="28"/>
        </w:rPr>
        <w:t>предмета</w:t>
      </w:r>
      <w:r w:rsidRPr="00914201">
        <w:rPr>
          <w:rFonts w:ascii="Times New Roman" w:hAnsi="Times New Roman" w:cs="Times New Roman"/>
          <w:color w:val="000000"/>
          <w:spacing w:val="51"/>
          <w:w w:val="109"/>
          <w:sz w:val="28"/>
          <w:szCs w:val="28"/>
        </w:rPr>
        <w:t xml:space="preserve"> </w:t>
      </w:r>
      <w:r w:rsidRPr="00914201">
        <w:rPr>
          <w:rFonts w:ascii="Times New Roman" w:hAnsi="Times New Roman" w:cs="Times New Roman"/>
          <w:color w:val="000000"/>
          <w:w w:val="109"/>
          <w:sz w:val="28"/>
          <w:szCs w:val="28"/>
        </w:rPr>
        <w:t>«Чтение</w:t>
      </w:r>
      <w:r w:rsidRPr="00914201">
        <w:rPr>
          <w:rFonts w:ascii="Times New Roman" w:hAnsi="Times New Roman" w:cs="Times New Roman"/>
          <w:color w:val="000000"/>
          <w:w w:val="121"/>
          <w:sz w:val="28"/>
          <w:szCs w:val="28"/>
        </w:rPr>
        <w:t>»</w:t>
      </w:r>
      <w:r w:rsidRPr="009142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14201">
        <w:rPr>
          <w:rFonts w:ascii="Times New Roman" w:hAnsi="Times New Roman" w:cs="Times New Roman"/>
          <w:color w:val="000000"/>
          <w:w w:val="113"/>
          <w:sz w:val="28"/>
          <w:szCs w:val="28"/>
        </w:rPr>
        <w:t>являются</w:t>
      </w:r>
      <w:r w:rsidRPr="00914201">
        <w:rPr>
          <w:rFonts w:ascii="Times New Roman" w:hAnsi="Times New Roman" w:cs="Times New Roman"/>
          <w:color w:val="000000"/>
          <w:spacing w:val="29"/>
          <w:w w:val="113"/>
          <w:sz w:val="28"/>
          <w:szCs w:val="28"/>
        </w:rPr>
        <w:t xml:space="preserve"> </w:t>
      </w:r>
      <w:r w:rsidRPr="00914201">
        <w:rPr>
          <w:rFonts w:ascii="Times New Roman" w:hAnsi="Times New Roman" w:cs="Times New Roman"/>
          <w:color w:val="000000"/>
          <w:w w:val="113"/>
          <w:sz w:val="28"/>
          <w:szCs w:val="28"/>
        </w:rPr>
        <w:t>следующие</w:t>
      </w:r>
      <w:r w:rsidRPr="00914201">
        <w:rPr>
          <w:rFonts w:ascii="Times New Roman" w:hAnsi="Times New Roman" w:cs="Times New Roman"/>
          <w:color w:val="000000"/>
          <w:spacing w:val="-28"/>
          <w:w w:val="113"/>
          <w:sz w:val="28"/>
          <w:szCs w:val="28"/>
        </w:rPr>
        <w:t xml:space="preserve"> </w:t>
      </w:r>
      <w:r w:rsidRPr="00914201">
        <w:rPr>
          <w:rFonts w:ascii="Times New Roman" w:hAnsi="Times New Roman" w:cs="Times New Roman"/>
          <w:color w:val="000000"/>
          <w:w w:val="113"/>
          <w:sz w:val="28"/>
          <w:szCs w:val="28"/>
        </w:rPr>
        <w:t>умения</w:t>
      </w:r>
      <w:r w:rsidRPr="00914201">
        <w:rPr>
          <w:rFonts w:ascii="Times New Roman" w:hAnsi="Times New Roman" w:cs="Times New Roman"/>
          <w:color w:val="000000"/>
          <w:spacing w:val="8"/>
          <w:w w:val="113"/>
          <w:sz w:val="28"/>
          <w:szCs w:val="28"/>
        </w:rPr>
        <w:t xml:space="preserve"> </w:t>
      </w:r>
      <w:r w:rsidRPr="0091420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14201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914201">
        <w:rPr>
          <w:rFonts w:ascii="Times New Roman" w:hAnsi="Times New Roman" w:cs="Times New Roman"/>
          <w:color w:val="000000"/>
          <w:w w:val="116"/>
          <w:sz w:val="28"/>
          <w:szCs w:val="28"/>
        </w:rPr>
        <w:t>качества:</w:t>
      </w:r>
      <w:r w:rsidRPr="009142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77FFC" w:rsidRPr="00914201" w:rsidRDefault="00877FFC" w:rsidP="00877F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877FFC" w:rsidRPr="00914201" w:rsidRDefault="00877FFC" w:rsidP="00877F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широкая мотивационная основа учебной деятельности, включающая социальные, учебно-познавательные и внешние мотивы; ориентация на понимание причин успеха в учебной деятельности;</w:t>
      </w:r>
    </w:p>
    <w:p w:rsidR="00877FFC" w:rsidRPr="00914201" w:rsidRDefault="00877FFC" w:rsidP="00877F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учебно-познавательный интерес к новому учебному материалу и способам решения новой частной задачи;</w:t>
      </w:r>
    </w:p>
    <w:p w:rsidR="00877FFC" w:rsidRPr="00914201" w:rsidRDefault="00877FFC" w:rsidP="00877F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основы гражданской идентичности личности в форме осознания «Я», мой город, моя страна, чувства сопричастности и гордости за свою Родину, народ и историю; </w:t>
      </w:r>
    </w:p>
    <w:p w:rsidR="00877FFC" w:rsidRPr="00914201" w:rsidRDefault="00877FFC" w:rsidP="00877F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ориентация в нравственном содержании и смысле поступков как собственных, так и окружающих людей (</w:t>
      </w:r>
      <w:proofErr w:type="spellStart"/>
      <w:proofErr w:type="gramStart"/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можно-нельзя</w:t>
      </w:r>
      <w:proofErr w:type="spellEnd"/>
      <w:proofErr w:type="gramEnd"/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, хорошо-плохо);</w:t>
      </w:r>
    </w:p>
    <w:p w:rsidR="00877FFC" w:rsidRPr="00914201" w:rsidRDefault="00877FFC" w:rsidP="00877F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этических чувств — стыда, вины, совести как регуляторов морального поведения;</w:t>
      </w:r>
    </w:p>
    <w:p w:rsidR="00877FFC" w:rsidRPr="00914201" w:rsidRDefault="00877FFC" w:rsidP="00877F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основных моральных норм и ориентация на их выполнение;</w:t>
      </w:r>
    </w:p>
    <w:p w:rsidR="00877FFC" w:rsidRPr="00914201" w:rsidRDefault="00877FFC" w:rsidP="00877F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на здоровый образ жизни;</w:t>
      </w:r>
    </w:p>
    <w:p w:rsidR="00877FFC" w:rsidRPr="00914201" w:rsidRDefault="00877FFC" w:rsidP="00877F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эмпатия</w:t>
      </w:r>
      <w:proofErr w:type="spellEnd"/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понимание чу</w:t>
      </w:r>
      <w:proofErr w:type="gramStart"/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вств др</w:t>
      </w:r>
      <w:proofErr w:type="gramEnd"/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угих людей и сопереживание им.</w:t>
      </w:r>
    </w:p>
    <w:p w:rsidR="00877FFC" w:rsidRPr="00914201" w:rsidRDefault="00877FFC" w:rsidP="00877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 получит возможность для формирования:</w:t>
      </w:r>
    </w:p>
    <w:p w:rsidR="00877FFC" w:rsidRPr="00914201" w:rsidRDefault="00877FFC" w:rsidP="00877F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877FFC" w:rsidRPr="00914201" w:rsidRDefault="00877FFC" w:rsidP="00877F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устойчивой учебно-познавательной мотивации учения;</w:t>
      </w:r>
    </w:p>
    <w:p w:rsidR="00877FFC" w:rsidRPr="00914201" w:rsidRDefault="00877FFC" w:rsidP="00877F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адекватного понимания причин успешности/</w:t>
      </w:r>
      <w:proofErr w:type="spellStart"/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неуспешности</w:t>
      </w:r>
      <w:proofErr w:type="spellEnd"/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деятельности;</w:t>
      </w:r>
    </w:p>
    <w:p w:rsidR="00877FFC" w:rsidRPr="00914201" w:rsidRDefault="00877FFC" w:rsidP="00877F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компетентности в реализации основ гражданской идентичности в поступках и деятельности;</w:t>
      </w:r>
    </w:p>
    <w:p w:rsidR="00877FFC" w:rsidRPr="00914201" w:rsidRDefault="00877FFC" w:rsidP="00877F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установки на здоровый образ жизни и реализации в реальном поведении и поступках;</w:t>
      </w:r>
    </w:p>
    <w:p w:rsidR="00877FFC" w:rsidRPr="00914201" w:rsidRDefault="00877FFC" w:rsidP="00877F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осознанных устойчивых эстетических предпочтений и ориентации на искусство как значимую сферу человеческой жизни;</w:t>
      </w:r>
    </w:p>
    <w:p w:rsidR="00877FFC" w:rsidRPr="00914201" w:rsidRDefault="00877FFC" w:rsidP="00877F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эмпатии</w:t>
      </w:r>
      <w:proofErr w:type="spellEnd"/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осознанного понимания чу</w:t>
      </w:r>
      <w:proofErr w:type="gramStart"/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вств др</w:t>
      </w:r>
      <w:proofErr w:type="gramEnd"/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угих людей и сопереживания им, выражающихся в поступках, направленных на помощь и обеспечение благополучия.</w:t>
      </w:r>
    </w:p>
    <w:p w:rsidR="00877FFC" w:rsidRPr="00914201" w:rsidRDefault="00877FFC" w:rsidP="00877FFC">
      <w:pPr>
        <w:widowControl w:val="0"/>
        <w:autoSpaceDE w:val="0"/>
        <w:autoSpaceDN w:val="0"/>
        <w:adjustRightInd w:val="0"/>
        <w:spacing w:after="0"/>
        <w:ind w:right="88" w:firstLine="709"/>
        <w:jc w:val="both"/>
        <w:rPr>
          <w:rFonts w:ascii="Times New Roman" w:eastAsia="Times New Roman" w:hAnsi="Times New Roman" w:cs="Times New Roman"/>
          <w:spacing w:val="-5"/>
          <w:w w:val="109"/>
          <w:sz w:val="28"/>
          <w:szCs w:val="28"/>
          <w:lang w:eastAsia="ru-RU"/>
        </w:rPr>
      </w:pPr>
      <w:proofErr w:type="spellStart"/>
      <w:r w:rsidRPr="00914201">
        <w:rPr>
          <w:rFonts w:ascii="Times New Roman" w:eastAsia="Times New Roman" w:hAnsi="Times New Roman" w:cs="Times New Roman"/>
          <w:bCs/>
          <w:spacing w:val="-5"/>
          <w:w w:val="106"/>
          <w:sz w:val="28"/>
          <w:szCs w:val="28"/>
          <w:lang w:eastAsia="ru-RU"/>
        </w:rPr>
        <w:t>Метапредметным</w:t>
      </w:r>
      <w:r w:rsidRPr="00914201">
        <w:rPr>
          <w:rFonts w:ascii="Times New Roman" w:eastAsia="Times New Roman" w:hAnsi="Times New Roman" w:cs="Times New Roman"/>
          <w:bCs/>
          <w:w w:val="106"/>
          <w:sz w:val="28"/>
          <w:szCs w:val="28"/>
          <w:lang w:eastAsia="ru-RU"/>
        </w:rPr>
        <w:t>и</w:t>
      </w:r>
      <w:proofErr w:type="spellEnd"/>
      <w:r w:rsidRPr="00914201">
        <w:rPr>
          <w:rFonts w:ascii="Times New Roman" w:eastAsia="Times New Roman" w:hAnsi="Times New Roman" w:cs="Times New Roman"/>
          <w:bCs/>
          <w:spacing w:val="-20"/>
          <w:w w:val="106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bCs/>
          <w:spacing w:val="-5"/>
          <w:w w:val="106"/>
          <w:sz w:val="28"/>
          <w:szCs w:val="28"/>
          <w:lang w:eastAsia="ru-RU"/>
        </w:rPr>
        <w:t>результатам</w:t>
      </w:r>
      <w:r w:rsidRPr="00914201">
        <w:rPr>
          <w:rFonts w:ascii="Times New Roman" w:eastAsia="Times New Roman" w:hAnsi="Times New Roman" w:cs="Times New Roman"/>
          <w:bCs/>
          <w:w w:val="106"/>
          <w:sz w:val="28"/>
          <w:szCs w:val="28"/>
          <w:lang w:eastAsia="ru-RU"/>
        </w:rPr>
        <w:t>и</w:t>
      </w:r>
      <w:r w:rsidRPr="00914201">
        <w:rPr>
          <w:rFonts w:ascii="Times New Roman" w:eastAsia="Times New Roman" w:hAnsi="Times New Roman" w:cs="Times New Roman"/>
          <w:bCs/>
          <w:spacing w:val="-7"/>
          <w:w w:val="106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spacing w:val="-6"/>
          <w:w w:val="113"/>
          <w:sz w:val="28"/>
          <w:szCs w:val="28"/>
          <w:lang w:eastAsia="ru-RU"/>
        </w:rPr>
        <w:t>изучени</w:t>
      </w:r>
      <w:r w:rsidRPr="00914201">
        <w:rPr>
          <w:rFonts w:ascii="Times New Roman" w:eastAsia="Times New Roman" w:hAnsi="Times New Roman" w:cs="Times New Roman"/>
          <w:w w:val="113"/>
          <w:sz w:val="28"/>
          <w:szCs w:val="28"/>
          <w:lang w:eastAsia="ru-RU"/>
        </w:rPr>
        <w:t>я</w:t>
      </w:r>
      <w:r w:rsidRPr="00914201">
        <w:rPr>
          <w:rFonts w:ascii="Times New Roman" w:eastAsia="Times New Roman" w:hAnsi="Times New Roman" w:cs="Times New Roman"/>
          <w:spacing w:val="2"/>
          <w:w w:val="113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spacing w:val="-6"/>
          <w:w w:val="113"/>
          <w:sz w:val="28"/>
          <w:szCs w:val="28"/>
          <w:lang w:eastAsia="ru-RU"/>
        </w:rPr>
        <w:t>курс</w:t>
      </w:r>
      <w:r w:rsidRPr="00914201">
        <w:rPr>
          <w:rFonts w:ascii="Times New Roman" w:eastAsia="Times New Roman" w:hAnsi="Times New Roman" w:cs="Times New Roman"/>
          <w:w w:val="113"/>
          <w:sz w:val="28"/>
          <w:szCs w:val="28"/>
          <w:lang w:eastAsia="ru-RU"/>
        </w:rPr>
        <w:t>а</w:t>
      </w:r>
      <w:r w:rsidRPr="00914201">
        <w:rPr>
          <w:rFonts w:ascii="Times New Roman" w:eastAsia="Times New Roman" w:hAnsi="Times New Roman" w:cs="Times New Roman"/>
          <w:spacing w:val="-15"/>
          <w:w w:val="113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spacing w:val="-6"/>
          <w:w w:val="113"/>
          <w:sz w:val="28"/>
          <w:szCs w:val="28"/>
          <w:lang w:eastAsia="ru-RU"/>
        </w:rPr>
        <w:t>«</w:t>
      </w:r>
      <w:r w:rsidRPr="00914201">
        <w:rPr>
          <w:rFonts w:ascii="Times New Roman" w:eastAsia="Times New Roman" w:hAnsi="Times New Roman" w:cs="Times New Roman"/>
          <w:spacing w:val="-5"/>
          <w:w w:val="111"/>
          <w:sz w:val="28"/>
          <w:szCs w:val="28"/>
          <w:lang w:eastAsia="ru-RU"/>
        </w:rPr>
        <w:t>Чтение</w:t>
      </w: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14201">
        <w:rPr>
          <w:rFonts w:ascii="Times New Roman" w:eastAsia="Times New Roman" w:hAnsi="Times New Roman" w:cs="Times New Roman"/>
          <w:spacing w:val="53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spacing w:val="-6"/>
          <w:w w:val="113"/>
          <w:sz w:val="28"/>
          <w:szCs w:val="28"/>
          <w:lang w:eastAsia="ru-RU"/>
        </w:rPr>
        <w:t>являетс</w:t>
      </w:r>
      <w:r w:rsidRPr="00914201">
        <w:rPr>
          <w:rFonts w:ascii="Times New Roman" w:eastAsia="Times New Roman" w:hAnsi="Times New Roman" w:cs="Times New Roman"/>
          <w:w w:val="113"/>
          <w:sz w:val="28"/>
          <w:szCs w:val="28"/>
          <w:lang w:eastAsia="ru-RU"/>
        </w:rPr>
        <w:t>я</w:t>
      </w:r>
      <w:r w:rsidRPr="00914201">
        <w:rPr>
          <w:rFonts w:ascii="Times New Roman" w:eastAsia="Times New Roman" w:hAnsi="Times New Roman" w:cs="Times New Roman"/>
          <w:spacing w:val="29"/>
          <w:w w:val="113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spacing w:val="-6"/>
          <w:w w:val="113"/>
          <w:sz w:val="28"/>
          <w:szCs w:val="28"/>
          <w:lang w:eastAsia="ru-RU"/>
        </w:rPr>
        <w:t>формировани</w:t>
      </w:r>
      <w:r w:rsidRPr="00914201">
        <w:rPr>
          <w:rFonts w:ascii="Times New Roman" w:eastAsia="Times New Roman" w:hAnsi="Times New Roman" w:cs="Times New Roman"/>
          <w:w w:val="113"/>
          <w:sz w:val="28"/>
          <w:szCs w:val="28"/>
          <w:lang w:eastAsia="ru-RU"/>
        </w:rPr>
        <w:t>е</w:t>
      </w:r>
      <w:r w:rsidRPr="00914201">
        <w:rPr>
          <w:rFonts w:ascii="Times New Roman" w:eastAsia="Times New Roman" w:hAnsi="Times New Roman" w:cs="Times New Roman"/>
          <w:spacing w:val="-23"/>
          <w:w w:val="113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spacing w:val="-6"/>
          <w:w w:val="113"/>
          <w:sz w:val="28"/>
          <w:szCs w:val="28"/>
          <w:lang w:eastAsia="ru-RU"/>
        </w:rPr>
        <w:t>универсальны</w:t>
      </w:r>
      <w:r w:rsidRPr="00914201">
        <w:rPr>
          <w:rFonts w:ascii="Times New Roman" w:eastAsia="Times New Roman" w:hAnsi="Times New Roman" w:cs="Times New Roman"/>
          <w:w w:val="113"/>
          <w:sz w:val="28"/>
          <w:szCs w:val="28"/>
          <w:lang w:eastAsia="ru-RU"/>
        </w:rPr>
        <w:t>х</w:t>
      </w:r>
      <w:r w:rsidRPr="00914201">
        <w:rPr>
          <w:rFonts w:ascii="Times New Roman" w:eastAsia="Times New Roman" w:hAnsi="Times New Roman" w:cs="Times New Roman"/>
          <w:spacing w:val="6"/>
          <w:w w:val="113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spacing w:val="-6"/>
          <w:w w:val="113"/>
          <w:sz w:val="28"/>
          <w:szCs w:val="28"/>
          <w:lang w:eastAsia="ru-RU"/>
        </w:rPr>
        <w:t>учебны</w:t>
      </w:r>
      <w:r w:rsidRPr="00914201">
        <w:rPr>
          <w:rFonts w:ascii="Times New Roman" w:eastAsia="Times New Roman" w:hAnsi="Times New Roman" w:cs="Times New Roman"/>
          <w:w w:val="113"/>
          <w:sz w:val="28"/>
          <w:szCs w:val="28"/>
          <w:lang w:eastAsia="ru-RU"/>
        </w:rPr>
        <w:t>х</w:t>
      </w:r>
      <w:r w:rsidRPr="00914201">
        <w:rPr>
          <w:rFonts w:ascii="Times New Roman" w:eastAsia="Times New Roman" w:hAnsi="Times New Roman" w:cs="Times New Roman"/>
          <w:spacing w:val="-20"/>
          <w:w w:val="113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spacing w:val="-6"/>
          <w:w w:val="113"/>
          <w:sz w:val="28"/>
          <w:szCs w:val="28"/>
          <w:lang w:eastAsia="ru-RU"/>
        </w:rPr>
        <w:t>действи</w:t>
      </w:r>
      <w:r w:rsidRPr="00914201">
        <w:rPr>
          <w:rFonts w:ascii="Times New Roman" w:eastAsia="Times New Roman" w:hAnsi="Times New Roman" w:cs="Times New Roman"/>
          <w:w w:val="113"/>
          <w:sz w:val="28"/>
          <w:szCs w:val="28"/>
          <w:lang w:eastAsia="ru-RU"/>
        </w:rPr>
        <w:t>й</w:t>
      </w:r>
      <w:r w:rsidRPr="00914201">
        <w:rPr>
          <w:rFonts w:ascii="Times New Roman" w:eastAsia="Times New Roman" w:hAnsi="Times New Roman" w:cs="Times New Roman"/>
          <w:spacing w:val="-12"/>
          <w:w w:val="113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spacing w:val="-5"/>
          <w:w w:val="109"/>
          <w:sz w:val="28"/>
          <w:szCs w:val="28"/>
          <w:lang w:eastAsia="ru-RU"/>
        </w:rPr>
        <w:t>(УУД).</w:t>
      </w:r>
    </w:p>
    <w:p w:rsidR="00877FFC" w:rsidRPr="00174A2E" w:rsidRDefault="00877FFC" w:rsidP="00877FFC">
      <w:pPr>
        <w:widowControl w:val="0"/>
        <w:autoSpaceDE w:val="0"/>
        <w:autoSpaceDN w:val="0"/>
        <w:adjustRightInd w:val="0"/>
        <w:spacing w:after="0"/>
        <w:ind w:right="8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4A2E">
        <w:rPr>
          <w:rFonts w:ascii="Times New Roman" w:hAnsi="Times New Roman" w:cs="Times New Roman"/>
          <w:b/>
          <w:bCs/>
          <w:sz w:val="28"/>
          <w:szCs w:val="28"/>
        </w:rPr>
        <w:t>Регулятивные универсальные учебные действия</w:t>
      </w:r>
    </w:p>
    <w:p w:rsidR="00877FFC" w:rsidRPr="00914201" w:rsidRDefault="00877FFC" w:rsidP="00877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 научится:</w:t>
      </w:r>
    </w:p>
    <w:p w:rsidR="00877FFC" w:rsidRPr="00914201" w:rsidRDefault="00877FFC" w:rsidP="00877FF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и сохранять учебную задачу;</w:t>
      </w:r>
    </w:p>
    <w:p w:rsidR="00877FFC" w:rsidRPr="00914201" w:rsidRDefault="00877FFC" w:rsidP="00877FF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учитывать выделенные учителем ориентиры действия в новом учебном материале в сотрудничестве с учителем;</w:t>
      </w:r>
    </w:p>
    <w:p w:rsidR="00877FFC" w:rsidRPr="00914201" w:rsidRDefault="00877FFC" w:rsidP="00877FF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свое действие в соответствии с поставленной задачей и условиями ее реализации, в том числе во внутреннем плане;</w:t>
      </w:r>
    </w:p>
    <w:p w:rsidR="00877FFC" w:rsidRPr="00914201" w:rsidRDefault="00877FFC" w:rsidP="00877FF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итоговый и пошаговый контроль по результату;</w:t>
      </w:r>
    </w:p>
    <w:p w:rsidR="00877FFC" w:rsidRPr="00914201" w:rsidRDefault="00877FFC" w:rsidP="00877FF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воспринимать оценку учителя;</w:t>
      </w:r>
    </w:p>
    <w:p w:rsidR="00877FFC" w:rsidRPr="00914201" w:rsidRDefault="00877FFC" w:rsidP="00877FF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способ и результат действия;</w:t>
      </w:r>
    </w:p>
    <w:p w:rsidR="00877FFC" w:rsidRPr="00914201" w:rsidRDefault="00877FFC" w:rsidP="00877FF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правильность выполнения действия на уровне адекватной ретроспективной оценки;</w:t>
      </w:r>
    </w:p>
    <w:p w:rsidR="00877FFC" w:rsidRPr="00914201" w:rsidRDefault="00877FFC" w:rsidP="00877FF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необходимые коррективы в действие после его завершения на основе его оценки и учета характера сделанных ошибок.</w:t>
      </w:r>
    </w:p>
    <w:p w:rsidR="00877FFC" w:rsidRPr="00914201" w:rsidRDefault="00877FFC" w:rsidP="00877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получит возможность научиться:</w:t>
      </w:r>
    </w:p>
    <w:p w:rsidR="00877FFC" w:rsidRPr="00914201" w:rsidRDefault="00877FFC" w:rsidP="00877FF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сотрудничестве с учителем ставить учебные задачи;</w:t>
      </w:r>
    </w:p>
    <w:p w:rsidR="00877FFC" w:rsidRPr="00914201" w:rsidRDefault="00877FFC" w:rsidP="00877FF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познавательную инициативу в учебном сотрудничестве;</w:t>
      </w:r>
    </w:p>
    <w:p w:rsidR="00877FFC" w:rsidRPr="00914201" w:rsidRDefault="00877FFC" w:rsidP="00877FF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учитывать выделенные учителем ориентиры действия в новом учебном материале;</w:t>
      </w:r>
    </w:p>
    <w:p w:rsidR="00877FFC" w:rsidRPr="00914201" w:rsidRDefault="00877FFC" w:rsidP="00877FF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контроль по результату и по способу действия, актуальный контроль на уровне произвольного внимания;</w:t>
      </w:r>
    </w:p>
    <w:p w:rsidR="00877FFC" w:rsidRPr="00914201" w:rsidRDefault="00877FFC" w:rsidP="00877FF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оценивать правильность выполнения действия и вносить необходимые коррективы в </w:t>
      </w:r>
      <w:proofErr w:type="gramStart"/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</w:t>
      </w:r>
      <w:proofErr w:type="gramEnd"/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по ходу его реализации, так и в конце действия.</w:t>
      </w:r>
    </w:p>
    <w:p w:rsidR="00877FFC" w:rsidRPr="00174A2E" w:rsidRDefault="00877FFC" w:rsidP="00877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4A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Познавательные универсальные учебные действия</w:t>
      </w:r>
    </w:p>
    <w:p w:rsidR="00877FFC" w:rsidRPr="00914201" w:rsidRDefault="00877FFC" w:rsidP="00877FFC">
      <w:pPr>
        <w:tabs>
          <w:tab w:val="left" w:pos="411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 научится: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877FFC" w:rsidRPr="00914201" w:rsidRDefault="00877FFC" w:rsidP="00877FF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коммуникативные отношения (вербальные, невербальные); </w:t>
      </w:r>
    </w:p>
    <w:p w:rsidR="00877FFC" w:rsidRPr="00914201" w:rsidRDefault="00877FFC" w:rsidP="00877FF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основам чтения художественных и познавательных текстов, выделять существенную информацию из текстов разных видов;</w:t>
      </w:r>
    </w:p>
    <w:p w:rsidR="00877FFC" w:rsidRPr="00914201" w:rsidRDefault="00877FFC" w:rsidP="00877FF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анализ объектов с выделением существенных и несущественных признаков;</w:t>
      </w:r>
    </w:p>
    <w:p w:rsidR="00877FFC" w:rsidRPr="00914201" w:rsidRDefault="00877FFC" w:rsidP="00877FF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синтез как составление целого из частей;</w:t>
      </w:r>
    </w:p>
    <w:p w:rsidR="00877FFC" w:rsidRPr="00914201" w:rsidRDefault="00877FFC" w:rsidP="00877FF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сравнение, </w:t>
      </w:r>
      <w:proofErr w:type="spellStart"/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сериацию</w:t>
      </w:r>
      <w:proofErr w:type="spellEnd"/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классификацию по заданным критериям;</w:t>
      </w:r>
    </w:p>
    <w:p w:rsidR="00877FFC" w:rsidRPr="00914201" w:rsidRDefault="00877FFC" w:rsidP="00877FF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причинно-следственные связи;</w:t>
      </w:r>
    </w:p>
    <w:p w:rsidR="00877FFC" w:rsidRPr="00914201" w:rsidRDefault="00877FFC" w:rsidP="00877FF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рассуждения в форме связи простых суждений об объекте, его строении, свойствах и связях;</w:t>
      </w:r>
    </w:p>
    <w:p w:rsidR="00877FFC" w:rsidRPr="00914201" w:rsidRDefault="00877FFC" w:rsidP="00877FF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877FFC" w:rsidRPr="00914201" w:rsidRDefault="00877FFC" w:rsidP="00877FF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аналогии.</w:t>
      </w:r>
    </w:p>
    <w:p w:rsidR="00877FFC" w:rsidRPr="00914201" w:rsidRDefault="00877FFC" w:rsidP="00877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 получит возможность научиться:</w:t>
      </w:r>
    </w:p>
    <w:p w:rsidR="00877FFC" w:rsidRPr="00914201" w:rsidRDefault="00877FFC" w:rsidP="00877FF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строить коммуникацию (речевое высказывание) в устной  форме;</w:t>
      </w:r>
    </w:p>
    <w:p w:rsidR="00877FFC" w:rsidRPr="00914201" w:rsidRDefault="00877FFC" w:rsidP="00877FF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877FFC" w:rsidRPr="00914201" w:rsidRDefault="00877FFC" w:rsidP="00877FF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сравнение, </w:t>
      </w:r>
      <w:proofErr w:type="spellStart"/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сериацию</w:t>
      </w:r>
      <w:proofErr w:type="spellEnd"/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877FFC" w:rsidRPr="00914201" w:rsidRDefault="00877FFC" w:rsidP="00877FF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строить </w:t>
      </w:r>
      <w:proofErr w:type="gramStart"/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логическое рассуждение</w:t>
      </w:r>
      <w:proofErr w:type="gramEnd"/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включающее установление причинно-следственных связей.</w:t>
      </w:r>
    </w:p>
    <w:p w:rsidR="00877FFC" w:rsidRPr="00914201" w:rsidRDefault="00877FFC" w:rsidP="00877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Коммуникативные универсальные учебные действия</w:t>
      </w:r>
    </w:p>
    <w:p w:rsidR="00877FFC" w:rsidRPr="00914201" w:rsidRDefault="00877FFC" w:rsidP="00877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 научится:</w:t>
      </w:r>
    </w:p>
    <w:p w:rsidR="00877FFC" w:rsidRPr="00914201" w:rsidRDefault="00877FFC" w:rsidP="00877FF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на позицию партнера в общении и взаимодействии;</w:t>
      </w:r>
    </w:p>
    <w:p w:rsidR="00877FFC" w:rsidRPr="00914201" w:rsidRDefault="00877FFC" w:rsidP="00877FF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формулировать собственное желание и позицию;</w:t>
      </w:r>
    </w:p>
    <w:p w:rsidR="00877FFC" w:rsidRPr="00914201" w:rsidRDefault="00877FFC" w:rsidP="00877FFC">
      <w:pPr>
        <w:shd w:val="clear" w:color="auto" w:fill="FFFFFF"/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договариваться и приходить к общему решению в совместной деятельности, в том числе в ситуации столкновения интересов;</w:t>
      </w:r>
      <w:r w:rsidRPr="0091420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</w:p>
    <w:p w:rsidR="00877FFC" w:rsidRPr="00914201" w:rsidRDefault="00877FFC" w:rsidP="00877FFC">
      <w:pPr>
        <w:shd w:val="clear" w:color="auto" w:fill="FFFFFF"/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:rsidR="00877FFC" w:rsidRPr="00914201" w:rsidRDefault="00877FFC" w:rsidP="00877FF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задавать вопросы;</w:t>
      </w:r>
    </w:p>
    <w:p w:rsidR="00877FFC" w:rsidRPr="00914201" w:rsidRDefault="00877FFC" w:rsidP="00877FF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контролировать свои и действия партнера;</w:t>
      </w:r>
    </w:p>
    <w:p w:rsidR="00877FFC" w:rsidRPr="00914201" w:rsidRDefault="00877FFC" w:rsidP="00877FF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речь для регуляции своего действия;</w:t>
      </w:r>
    </w:p>
    <w:p w:rsidR="00877FFC" w:rsidRPr="00914201" w:rsidRDefault="00877FFC" w:rsidP="00877FF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речевые средства для решения различных коммуникативных задач, строить монологическое высказывание, владеть диалогической формой речи;</w:t>
      </w:r>
    </w:p>
    <w:p w:rsidR="00877FFC" w:rsidRPr="00914201" w:rsidRDefault="00877FFC" w:rsidP="00877FF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элементарную коммуникативную компетенцию, как способность и готовность общаться с учетом своих речевых возможностей и потребностей; применять правила речевого, неречевого поведения</w:t>
      </w:r>
    </w:p>
    <w:p w:rsidR="00877FFC" w:rsidRPr="00914201" w:rsidRDefault="00877FFC" w:rsidP="00877FFC">
      <w:pPr>
        <w:widowControl w:val="0"/>
        <w:autoSpaceDE w:val="0"/>
        <w:autoSpaceDN w:val="0"/>
        <w:adjustRightInd w:val="0"/>
        <w:spacing w:after="0"/>
        <w:ind w:right="82" w:firstLine="709"/>
        <w:jc w:val="both"/>
        <w:rPr>
          <w:rFonts w:ascii="Times New Roman" w:eastAsia="Times New Roman" w:hAnsi="Times New Roman" w:cs="Times New Roman"/>
          <w:w w:val="114"/>
          <w:sz w:val="28"/>
          <w:szCs w:val="28"/>
          <w:lang w:eastAsia="ru-RU"/>
        </w:rPr>
      </w:pPr>
      <w:r w:rsidRPr="00174A2E">
        <w:rPr>
          <w:rFonts w:ascii="Times New Roman" w:eastAsia="Times New Roman" w:hAnsi="Times New Roman" w:cs="Times New Roman"/>
          <w:b/>
          <w:bCs/>
          <w:w w:val="107"/>
          <w:sz w:val="28"/>
          <w:szCs w:val="28"/>
          <w:lang w:eastAsia="ru-RU"/>
        </w:rPr>
        <w:t>Предметными</w:t>
      </w:r>
      <w:r w:rsidRPr="00914201">
        <w:rPr>
          <w:rFonts w:ascii="Times New Roman" w:eastAsia="Times New Roman" w:hAnsi="Times New Roman" w:cs="Times New Roman"/>
          <w:bCs/>
          <w:spacing w:val="3"/>
          <w:w w:val="107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bCs/>
          <w:w w:val="107"/>
          <w:sz w:val="28"/>
          <w:szCs w:val="28"/>
          <w:lang w:eastAsia="ru-RU"/>
        </w:rPr>
        <w:t>результатами</w:t>
      </w:r>
      <w:r w:rsidRPr="00914201">
        <w:rPr>
          <w:rFonts w:ascii="Times New Roman" w:eastAsia="Times New Roman" w:hAnsi="Times New Roman" w:cs="Times New Roman"/>
          <w:b/>
          <w:bCs/>
          <w:spacing w:val="2"/>
          <w:w w:val="107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w w:val="113"/>
          <w:sz w:val="28"/>
          <w:szCs w:val="28"/>
          <w:lang w:eastAsia="ru-RU"/>
        </w:rPr>
        <w:t>изучения</w:t>
      </w:r>
      <w:r w:rsidRPr="00914201">
        <w:rPr>
          <w:rFonts w:ascii="Times New Roman" w:eastAsia="Times New Roman" w:hAnsi="Times New Roman" w:cs="Times New Roman"/>
          <w:spacing w:val="26"/>
          <w:w w:val="113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w w:val="113"/>
          <w:sz w:val="28"/>
          <w:szCs w:val="28"/>
          <w:lang w:eastAsia="ru-RU"/>
        </w:rPr>
        <w:t>курса</w:t>
      </w:r>
      <w:r w:rsidRPr="00914201">
        <w:rPr>
          <w:rFonts w:ascii="Times New Roman" w:eastAsia="Times New Roman" w:hAnsi="Times New Roman" w:cs="Times New Roman"/>
          <w:spacing w:val="10"/>
          <w:w w:val="113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w w:val="113"/>
          <w:sz w:val="28"/>
          <w:szCs w:val="28"/>
          <w:lang w:eastAsia="ru-RU"/>
        </w:rPr>
        <w:t>«Чте</w:t>
      </w: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ние» </w:t>
      </w:r>
      <w:r w:rsidRPr="0091420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w w:val="112"/>
          <w:sz w:val="28"/>
          <w:szCs w:val="28"/>
          <w:lang w:eastAsia="ru-RU"/>
        </w:rPr>
        <w:t>является</w:t>
      </w:r>
      <w:r w:rsidRPr="00914201">
        <w:rPr>
          <w:rFonts w:ascii="Times New Roman" w:eastAsia="Times New Roman" w:hAnsi="Times New Roman" w:cs="Times New Roman"/>
          <w:spacing w:val="43"/>
          <w:w w:val="112"/>
          <w:sz w:val="28"/>
          <w:szCs w:val="28"/>
          <w:lang w:eastAsia="ru-RU"/>
        </w:rPr>
        <w:t xml:space="preserve"> </w:t>
      </w:r>
      <w:proofErr w:type="spellStart"/>
      <w:r w:rsidRPr="00914201">
        <w:rPr>
          <w:rFonts w:ascii="Times New Roman" w:eastAsia="Times New Roman" w:hAnsi="Times New Roman" w:cs="Times New Roman"/>
          <w:w w:val="112"/>
          <w:sz w:val="28"/>
          <w:szCs w:val="28"/>
          <w:lang w:eastAsia="ru-RU"/>
        </w:rPr>
        <w:t>сформированность</w:t>
      </w:r>
      <w:proofErr w:type="spellEnd"/>
      <w:r w:rsidRPr="00914201">
        <w:rPr>
          <w:rFonts w:ascii="Times New Roman" w:eastAsia="Times New Roman" w:hAnsi="Times New Roman" w:cs="Times New Roman"/>
          <w:spacing w:val="-23"/>
          <w:w w:val="112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w w:val="112"/>
          <w:sz w:val="28"/>
          <w:szCs w:val="28"/>
          <w:lang w:eastAsia="ru-RU"/>
        </w:rPr>
        <w:t>следующих</w:t>
      </w:r>
      <w:r w:rsidRPr="00914201">
        <w:rPr>
          <w:rFonts w:ascii="Times New Roman" w:eastAsia="Times New Roman" w:hAnsi="Times New Roman" w:cs="Times New Roman"/>
          <w:spacing w:val="-6"/>
          <w:w w:val="112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w w:val="114"/>
          <w:sz w:val="28"/>
          <w:szCs w:val="28"/>
          <w:lang w:eastAsia="ru-RU"/>
        </w:rPr>
        <w:t>умений:</w:t>
      </w:r>
    </w:p>
    <w:p w:rsidR="00877FFC" w:rsidRPr="00914201" w:rsidRDefault="00877FFC" w:rsidP="00877FFC">
      <w:pPr>
        <w:widowControl w:val="0"/>
        <w:autoSpaceDE w:val="0"/>
        <w:autoSpaceDN w:val="0"/>
        <w:adjustRightInd w:val="0"/>
        <w:spacing w:after="0"/>
        <w:ind w:right="8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b/>
          <w:w w:val="114"/>
          <w:sz w:val="28"/>
          <w:szCs w:val="28"/>
          <w:lang w:eastAsia="ru-RU"/>
        </w:rPr>
        <w:t xml:space="preserve"> Выпускник научится:</w:t>
      </w:r>
    </w:p>
    <w:p w:rsidR="00877FFC" w:rsidRPr="00914201" w:rsidRDefault="00877FFC" w:rsidP="00877FFC">
      <w:pPr>
        <w:numPr>
          <w:ilvl w:val="0"/>
          <w:numId w:val="9"/>
        </w:numPr>
        <w:spacing w:after="0" w:line="240" w:lineRule="auto"/>
        <w:contextualSpacing/>
        <w:outlineLvl w:val="1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914201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осознавать значимость чтения для дальнейшего обучения, саморазвития; воспринимать чтение как источник эстетического, нравственного, познавательного опыта; понимать цель чтения: удовлетворение читательского интереса и приобретение опыта чтения, поиск фактов и суждений, аргументации, иной информации;</w:t>
      </w:r>
    </w:p>
    <w:p w:rsidR="00877FFC" w:rsidRPr="00914201" w:rsidRDefault="00877FFC" w:rsidP="00877FFC">
      <w:pPr>
        <w:numPr>
          <w:ilvl w:val="0"/>
          <w:numId w:val="9"/>
        </w:numPr>
        <w:spacing w:after="0" w:line="240" w:lineRule="auto"/>
        <w:contextualSpacing/>
        <w:outlineLvl w:val="1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914201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находить в тексте конкретные сведения, факты, заданные в явном виде;</w:t>
      </w:r>
    </w:p>
    <w:p w:rsidR="00877FFC" w:rsidRPr="00914201" w:rsidRDefault="00877FFC" w:rsidP="00877FFC">
      <w:pPr>
        <w:numPr>
          <w:ilvl w:val="0"/>
          <w:numId w:val="9"/>
        </w:numPr>
        <w:spacing w:after="0" w:line="240" w:lineRule="auto"/>
        <w:contextualSpacing/>
        <w:outlineLvl w:val="1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914201">
        <w:rPr>
          <w:rFonts w:ascii="Times New Roman" w:hAnsi="Times New Roman" w:cs="Times New Roman"/>
          <w:color w:val="000000"/>
          <w:sz w:val="28"/>
          <w:szCs w:val="28"/>
        </w:rPr>
        <w:t>определять тему и главную мысль текста;</w:t>
      </w:r>
    </w:p>
    <w:p w:rsidR="00877FFC" w:rsidRPr="00914201" w:rsidRDefault="00877FFC" w:rsidP="00877FFC">
      <w:pPr>
        <w:numPr>
          <w:ilvl w:val="0"/>
          <w:numId w:val="9"/>
        </w:numPr>
        <w:spacing w:after="0" w:line="240" w:lineRule="auto"/>
        <w:contextualSpacing/>
        <w:outlineLvl w:val="1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914201">
        <w:rPr>
          <w:rFonts w:ascii="Times New Roman" w:hAnsi="Times New Roman" w:cs="Times New Roman"/>
          <w:color w:val="000000"/>
          <w:sz w:val="28"/>
          <w:szCs w:val="28"/>
        </w:rPr>
        <w:t>делить тексты на смысловые части, составлять план текста;</w:t>
      </w:r>
    </w:p>
    <w:p w:rsidR="00877FFC" w:rsidRPr="00914201" w:rsidRDefault="00877FFC" w:rsidP="00877FF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вычленять содержащиеся в тексте основные события и устанавливать их последовательность; </w:t>
      </w:r>
    </w:p>
    <w:p w:rsidR="00877FFC" w:rsidRPr="00174A2E" w:rsidRDefault="00877FFC" w:rsidP="00877FF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сравнивать между собой объекты, описанные в тексте, выделяя </w:t>
      </w:r>
      <w:proofErr w:type="spellStart"/>
      <w:r w:rsidRPr="0091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</w:t>
      </w:r>
      <w:r w:rsidRPr="0091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noBreakHyphen/>
        <w:t>три</w:t>
      </w:r>
      <w:proofErr w:type="spellEnd"/>
      <w:r w:rsidRPr="0091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существенных признака;</w:t>
      </w:r>
    </w:p>
    <w:p w:rsidR="00877FFC" w:rsidRPr="00914201" w:rsidRDefault="00877FFC" w:rsidP="00877FF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ориентироваться в соответствующих возрасту словарях и справочниках.</w:t>
      </w:r>
    </w:p>
    <w:p w:rsidR="00877FFC" w:rsidRPr="00914201" w:rsidRDefault="00877FFC" w:rsidP="00877FF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пересказывать текст подробно и сжато, устно и письменно;</w:t>
      </w:r>
    </w:p>
    <w:p w:rsidR="00877FFC" w:rsidRPr="00914201" w:rsidRDefault="00877FFC" w:rsidP="00877FF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соотносить факты с общей идеей текста, устанавливать простые связи, не показанные в тексте напрямую;</w:t>
      </w:r>
    </w:p>
    <w:p w:rsidR="00877FFC" w:rsidRPr="00914201" w:rsidRDefault="00877FFC" w:rsidP="00877FFC">
      <w:pPr>
        <w:numPr>
          <w:ilvl w:val="0"/>
          <w:numId w:val="9"/>
        </w:numPr>
        <w:spacing w:after="0" w:line="240" w:lineRule="auto"/>
        <w:contextualSpacing/>
        <w:outlineLvl w:val="1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914201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читать со скоростью, позволяющей понимать смысл </w:t>
      </w:r>
      <w:proofErr w:type="gramStart"/>
      <w:r w:rsidRPr="00914201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прочитанного</w:t>
      </w:r>
      <w:proofErr w:type="gramEnd"/>
      <w:r w:rsidRPr="00914201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;</w:t>
      </w:r>
    </w:p>
    <w:p w:rsidR="00877FFC" w:rsidRPr="00914201" w:rsidRDefault="00877FFC" w:rsidP="00877FFC">
      <w:pPr>
        <w:numPr>
          <w:ilvl w:val="0"/>
          <w:numId w:val="9"/>
        </w:numPr>
        <w:spacing w:after="0" w:line="240" w:lineRule="auto"/>
        <w:contextualSpacing/>
        <w:outlineLvl w:val="1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914201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подготовки;</w:t>
      </w:r>
    </w:p>
    <w:p w:rsidR="00877FFC" w:rsidRPr="00914201" w:rsidRDefault="00877FFC" w:rsidP="00877FFC">
      <w:pPr>
        <w:numPr>
          <w:ilvl w:val="0"/>
          <w:numId w:val="9"/>
        </w:numPr>
        <w:spacing w:after="0" w:line="240" w:lineRule="auto"/>
        <w:contextualSpacing/>
        <w:outlineLvl w:val="1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914201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ориентироваться в содержании художественного текста, понимать его смысл (при чтении вслух и про себя, при прослушивании): </w:t>
      </w:r>
    </w:p>
    <w:p w:rsidR="00877FFC" w:rsidRPr="00914201" w:rsidRDefault="00877FFC" w:rsidP="00877FFC">
      <w:pPr>
        <w:numPr>
          <w:ilvl w:val="0"/>
          <w:numId w:val="9"/>
        </w:num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определять главную </w:t>
      </w: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мысль и героев произведения; воспроизводить в воображении словесные художественные образы и картины жизни, изображенные автором;  </w:t>
      </w:r>
    </w:p>
    <w:p w:rsidR="00877FFC" w:rsidRPr="00914201" w:rsidRDefault="00877FFC" w:rsidP="00877FFC">
      <w:pPr>
        <w:numPr>
          <w:ilvl w:val="0"/>
          <w:numId w:val="9"/>
        </w:num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 значение слова с опорой на контекст;</w:t>
      </w:r>
    </w:p>
    <w:p w:rsidR="00877FFC" w:rsidRPr="00914201" w:rsidRDefault="00877FFC" w:rsidP="00877FFC">
      <w:pPr>
        <w:numPr>
          <w:ilvl w:val="0"/>
          <w:numId w:val="9"/>
        </w:num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формулировать простые выводы, основываясь на содержании текста; составлять характеристику персонажа;  </w:t>
      </w:r>
    </w:p>
    <w:p w:rsidR="00877FFC" w:rsidRPr="00914201" w:rsidRDefault="00877FFC" w:rsidP="00877FFC">
      <w:pPr>
        <w:numPr>
          <w:ilvl w:val="0"/>
          <w:numId w:val="9"/>
        </w:num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обсуждении прослушанного/прочитанного текста (задавать вопросы, высказывать и обосновывать собственное мнение, соблюдая правила речевого этикета и правила работы в группе), опираясь на текст или собственный опыт.</w:t>
      </w:r>
    </w:p>
    <w:p w:rsidR="00877FFC" w:rsidRPr="00914201" w:rsidRDefault="00877FFC" w:rsidP="00877FFC">
      <w:pPr>
        <w:autoSpaceDE w:val="0"/>
        <w:autoSpaceDN w:val="0"/>
        <w:adjustRightInd w:val="0"/>
        <w:spacing w:after="0" w:line="240" w:lineRule="auto"/>
        <w:ind w:left="284"/>
        <w:contextualSpacing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получит возможность научиться:</w:t>
      </w:r>
    </w:p>
    <w:p w:rsidR="00877FFC" w:rsidRPr="00914201" w:rsidRDefault="00877FFC" w:rsidP="00877FFC">
      <w:pPr>
        <w:numPr>
          <w:ilvl w:val="0"/>
          <w:numId w:val="9"/>
        </w:numPr>
        <w:spacing w:after="0" w:line="240" w:lineRule="auto"/>
        <w:contextualSpacing/>
        <w:outlineLvl w:val="1"/>
        <w:rPr>
          <w:rFonts w:ascii="Times New Roman" w:eastAsia="@Arial Unicode MS" w:hAnsi="Times New Roman" w:cs="Times New Roman"/>
          <w:iCs/>
          <w:color w:val="000000"/>
          <w:sz w:val="28"/>
          <w:szCs w:val="28"/>
          <w:lang w:eastAsia="ru-RU"/>
        </w:rPr>
      </w:pPr>
      <w:r w:rsidRPr="00914201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осмысливать эстетические и нравственные ценности художественного текста и высказывать суждение;</w:t>
      </w:r>
    </w:p>
    <w:p w:rsidR="00877FFC" w:rsidRPr="00914201" w:rsidRDefault="00877FFC" w:rsidP="00877FFC">
      <w:pPr>
        <w:numPr>
          <w:ilvl w:val="0"/>
          <w:numId w:val="9"/>
        </w:num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высказывать собственное суждение о прочитанном (прослушанном) произведении, доказывать и подтверждать его фактами со ссылками на текст;</w:t>
      </w:r>
    </w:p>
    <w:p w:rsidR="00877FFC" w:rsidRPr="00914201" w:rsidRDefault="00877FFC" w:rsidP="00877FFC">
      <w:pPr>
        <w:numPr>
          <w:ilvl w:val="0"/>
          <w:numId w:val="9"/>
        </w:num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ассоциации с жизненным опытом, с впечатлениями от восприятия других видов искусства;</w:t>
      </w:r>
    </w:p>
    <w:p w:rsidR="00877FFC" w:rsidRPr="00914201" w:rsidRDefault="00877FFC" w:rsidP="00877FFC">
      <w:pPr>
        <w:numPr>
          <w:ilvl w:val="0"/>
          <w:numId w:val="9"/>
        </w:num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по аналогии устные рассказы (повествование, рассуждение, описание).</w:t>
      </w:r>
    </w:p>
    <w:p w:rsidR="00877FFC" w:rsidRPr="00914201" w:rsidRDefault="00877FFC" w:rsidP="00877FFC">
      <w:pPr>
        <w:widowControl w:val="0"/>
        <w:autoSpaceDE w:val="0"/>
        <w:autoSpaceDN w:val="0"/>
        <w:adjustRightInd w:val="0"/>
        <w:spacing w:after="0"/>
        <w:ind w:left="1429" w:right="82"/>
        <w:contextualSpacing/>
        <w:jc w:val="both"/>
        <w:rPr>
          <w:rFonts w:ascii="Times New Roman" w:eastAsia="Times New Roman" w:hAnsi="Times New Roman" w:cs="Times New Roman"/>
          <w:b/>
          <w:bCs/>
          <w:w w:val="107"/>
          <w:sz w:val="28"/>
          <w:szCs w:val="28"/>
          <w:lang w:eastAsia="ru-RU"/>
        </w:rPr>
      </w:pPr>
    </w:p>
    <w:p w:rsidR="00877FFC" w:rsidRPr="00914201" w:rsidRDefault="00877FFC" w:rsidP="00877FFC">
      <w:pPr>
        <w:widowControl w:val="0"/>
        <w:numPr>
          <w:ilvl w:val="0"/>
          <w:numId w:val="1"/>
        </w:numPr>
        <w:tabs>
          <w:tab w:val="left" w:pos="460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4201">
        <w:rPr>
          <w:rFonts w:ascii="Times New Roman" w:eastAsia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877FFC" w:rsidRPr="00914201" w:rsidRDefault="00877FFC" w:rsidP="00877FFC">
      <w:pPr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420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Содержание чтения: </w:t>
      </w:r>
      <w:r w:rsidRPr="0091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произведения устного народно творчества: сказки, загадки, поговорки, </w:t>
      </w:r>
      <w:proofErr w:type="spellStart"/>
      <w:r w:rsidRPr="0091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91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1420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1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Отличать сказки от рассказа. Рассказы и стихотворения русских и зарубежных классиков, современных детских писателей о </w:t>
      </w:r>
      <w:r w:rsidRPr="0091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природе родного края, о жизни детей, об их взаимоотношениях с природой, друг с другом, </w:t>
      </w:r>
      <w:proofErr w:type="gramStart"/>
      <w:r w:rsidRPr="0091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91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взрослыми. Нравственное и безнравственное в этих отношениях.</w:t>
      </w:r>
    </w:p>
    <w:p w:rsidR="00877FFC" w:rsidRPr="00914201" w:rsidRDefault="00877FFC" w:rsidP="00877FFC">
      <w:pPr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Рождественские рассказы.</w:t>
      </w:r>
    </w:p>
    <w:p w:rsidR="00877FFC" w:rsidRPr="00914201" w:rsidRDefault="00877FFC" w:rsidP="00877FFC">
      <w:pPr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 занимательного характера об интересном и необычном в окружающем мире, о культуре поведения, об искусстве, историческом прошлом.</w:t>
      </w:r>
    </w:p>
    <w:p w:rsidR="00877FFC" w:rsidRPr="00914201" w:rsidRDefault="00877FFC" w:rsidP="00877FFC">
      <w:pPr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420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Примерные лексические темы: </w:t>
      </w:r>
      <w:r w:rsidRPr="0091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«Школьная жизнь», «Листьям время опадать», «Дел</w:t>
      </w:r>
      <w:proofErr w:type="gramStart"/>
      <w:r w:rsidRPr="0091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у-</w:t>
      </w:r>
      <w:proofErr w:type="gramEnd"/>
      <w:r w:rsidRPr="0091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время, потехе час », «В мире животных», «Жизнь дана на добрые дела», «Зима наступила», «Веселые истории», «Полюбуйся, весна наступает», «В мире волшебной сказки», «Родная земля», «Лето пришло».</w:t>
      </w:r>
    </w:p>
    <w:p w:rsidR="00877FFC" w:rsidRPr="00914201" w:rsidRDefault="00877FFC" w:rsidP="00877FFC">
      <w:pPr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420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Техника чтения. </w:t>
      </w:r>
      <w:r w:rsidRPr="0091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без искажения звукового состава слова с соблюдением правильного ударения.</w:t>
      </w:r>
    </w:p>
    <w:p w:rsidR="00877FFC" w:rsidRPr="00914201" w:rsidRDefault="00877FFC" w:rsidP="00877FFC">
      <w:pPr>
        <w:spacing w:after="0"/>
        <w:ind w:firstLine="709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91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Орфоэпическое чтение целыми словами двусложных и трёхсложных слов с простыми слоговыми структурами, </w:t>
      </w:r>
      <w:proofErr w:type="spellStart"/>
      <w:r w:rsidRPr="0091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послоговое</w:t>
      </w:r>
      <w:proofErr w:type="spellEnd"/>
      <w:r w:rsidRPr="0091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орфографическое чтение малознакомых слов со сложными слоговыми структурами: </w:t>
      </w:r>
      <w:r w:rsidRPr="00914201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всмотрелся, встречался.</w:t>
      </w:r>
    </w:p>
    <w:p w:rsidR="00877FFC" w:rsidRPr="00914201" w:rsidRDefault="00877FFC" w:rsidP="00877FFC">
      <w:pPr>
        <w:widowControl w:val="0"/>
        <w:spacing w:after="0"/>
        <w:ind w:right="320" w:firstLine="6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Выразительное чтение </w:t>
      </w:r>
      <w:r w:rsidRPr="0091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соблюдением пауз на знаках препинания, интонации конца предложения, восклицательной и вопросительной интонации, интонации перечисления. Выбор соответствующего тона голоса для передачи эмоционального содержания читаемого (радость, грусть, удивление, обида и т.д.) Выделение ремарок автора, подсказывающих тон голоса и темп речи (мальчик </w:t>
      </w:r>
      <w:proofErr w:type="gramStart"/>
      <w:r w:rsidRPr="0091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затараторил</w:t>
      </w:r>
      <w:proofErr w:type="gramEnd"/>
      <w:r w:rsidRPr="0091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радостно воскликнул, удивлённо произнес и др.). Чтение по ролям и драматизация отработанных диалогов.</w:t>
      </w:r>
    </w:p>
    <w:p w:rsidR="00877FFC" w:rsidRPr="00914201" w:rsidRDefault="00877FFC" w:rsidP="00877FFC">
      <w:pPr>
        <w:widowControl w:val="0"/>
        <w:spacing w:after="0"/>
        <w:ind w:right="320" w:firstLine="609"/>
        <w:jc w:val="both"/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</w:pPr>
      <w:r w:rsidRPr="00174A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Сознательное чтение.</w:t>
      </w: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Прослушивание произведения с установкой на его эмоциональную оценку (первое впечатление, элементарный анализ). Установление причинности событий и поступков героев. Умение узнавать эмоциональное состояние  </w:t>
      </w:r>
      <w:r w:rsidRPr="0091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персонажа, выделяя для этой цели под руководством учителя авторские слова, характеризующие действующее лицо. Определение отношения автора к своим героям (как можно узнать об этом). Собственная оценка событий и персонажей с опорой на свой опыт и вопросы учителя. Коллективная работа над идеей произведения. Сравнение произведений, одинаковых по теме, по поступкам героев, по общности идеи (добро побеждает зло, ложь до добра не доведёт; поступай с другими так, как хочешь, чтобы поступали с тобой). Развитие умения задавать вопросы по содержанию произведения, обращаясь за ответом к учителю, одноклассникам. Работа с заглавием произведения. Прогнозирование, о чём может идти речь в рассказе. Сравнение прогноза с содержанием </w:t>
      </w:r>
      <w:r w:rsidRPr="0091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прочитанного. Выделение учащимися непонятных для них слов. Привлечение одноклассников к их толкованию. Помощь учителя в объяснении семантики слова (опора на наглядность и опыт учащихся). Коллективное выделение логических частей</w:t>
      </w:r>
      <w:bookmarkStart w:id="0" w:name="bookmark30"/>
      <w:r w:rsidRPr="0091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14201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  <w:lang w:eastAsia="ru-RU"/>
        </w:rPr>
        <w:t xml:space="preserve"> </w:t>
      </w:r>
      <w:bookmarkEnd w:id="0"/>
    </w:p>
    <w:p w:rsidR="00877FFC" w:rsidRPr="00914201" w:rsidRDefault="00877FFC" w:rsidP="00877FFC">
      <w:pPr>
        <w:widowControl w:val="0"/>
        <w:spacing w:after="0"/>
        <w:ind w:right="320" w:firstLine="609"/>
        <w:jc w:val="both"/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</w:pPr>
      <w:r w:rsidRPr="00174A2E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  <w:u w:val="single"/>
          <w:lang w:eastAsia="ru-RU"/>
        </w:rPr>
        <w:t>Развитие речи</w:t>
      </w:r>
      <w:r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  <w:u w:val="single"/>
          <w:lang w:eastAsia="ru-RU"/>
        </w:rPr>
        <w:t>.</w:t>
      </w:r>
      <w:r w:rsidRPr="0091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Составление собственного рассказа по заглавию и иллюстрациям к произведению. Сравнение рассказа, придуманного учащимися, и рассказа, написанного автором. Подробный пересказ всего произведения своими словами с использованием приёмов, делающих этот пересказ </w:t>
      </w:r>
      <w:proofErr w:type="spellStart"/>
      <w:r w:rsidRPr="0091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коммуникативно</w:t>
      </w:r>
      <w:proofErr w:type="spellEnd"/>
      <w:r w:rsidRPr="0091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целесообразным (по цепочке, с эстафетой, на соревнование рядов, по «скрытой» картинке, по картинному плану к рассказу и др.) Предварительная работа над текстовыми синонимами </w:t>
      </w:r>
      <w:proofErr w:type="gramStart"/>
      <w:r w:rsidRPr="0091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91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по-разному, не повторяясь, можно называть героя произведения; как можно сказать, заменяя слово </w:t>
      </w:r>
      <w:r w:rsidRPr="00914201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было</w:t>
      </w:r>
      <w:r w:rsidRPr="0091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др.). Выборочный пересказ эпизодов из </w:t>
      </w:r>
      <w:proofErr w:type="gramStart"/>
      <w:r w:rsidRPr="0091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прочитанного</w:t>
      </w:r>
      <w:proofErr w:type="gramEnd"/>
      <w:r w:rsidRPr="0091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использованием авторских слов и выражений. Словесное рисование картинок к отдельным отрывкам текста.</w:t>
      </w:r>
      <w:bookmarkStart w:id="1" w:name="bookmark31"/>
    </w:p>
    <w:bookmarkEnd w:id="1"/>
    <w:p w:rsidR="006A6CA2" w:rsidRPr="00877FFC" w:rsidRDefault="00877FFC" w:rsidP="00877FFC">
      <w:pPr>
        <w:widowControl w:val="0"/>
        <w:spacing w:after="0"/>
        <w:ind w:right="260" w:firstLine="6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A2E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  <w:u w:val="single"/>
          <w:lang w:eastAsia="ru-RU"/>
        </w:rPr>
        <w:t>Внеклассное чтение.</w:t>
      </w: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1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Чтение детских книг русских и зарубежных писателей, знание заглавия и автора книги, ориентировка в книге по оглавлению. Ответы на вопросы о </w:t>
      </w:r>
      <w:proofErr w:type="gramStart"/>
      <w:r w:rsidRPr="0091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прочитанном</w:t>
      </w:r>
      <w:proofErr w:type="gramEnd"/>
      <w:r w:rsidRPr="0091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пересказ отдельных эпизодов. Регулярное посещение школьной библиотеки. Отчёт о прочитанной книге перед классом на уроке чтения</w:t>
      </w:r>
      <w:proofErr w:type="gramStart"/>
      <w:r w:rsidRPr="0091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1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1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Pr="0091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екста, подбор к ним заглавий из данных учителем.</w:t>
      </w:r>
    </w:p>
    <w:sectPr w:rsidR="006A6CA2" w:rsidRPr="00877FFC" w:rsidSect="004F7FCC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A6AC3"/>
    <w:multiLevelType w:val="hybridMultilevel"/>
    <w:tmpl w:val="2AEC1E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93CA0"/>
    <w:multiLevelType w:val="hybridMultilevel"/>
    <w:tmpl w:val="07BE735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78055E"/>
    <w:multiLevelType w:val="hybridMultilevel"/>
    <w:tmpl w:val="1FF0B0F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AF3706"/>
    <w:multiLevelType w:val="hybridMultilevel"/>
    <w:tmpl w:val="30745C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265C40"/>
    <w:multiLevelType w:val="hybridMultilevel"/>
    <w:tmpl w:val="33A80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DF24D9"/>
    <w:multiLevelType w:val="hybridMultilevel"/>
    <w:tmpl w:val="9B2C8EA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4A880246"/>
    <w:multiLevelType w:val="hybridMultilevel"/>
    <w:tmpl w:val="DB7A7F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6B0E7B"/>
    <w:multiLevelType w:val="hybridMultilevel"/>
    <w:tmpl w:val="52F60B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786F55"/>
    <w:multiLevelType w:val="hybridMultilevel"/>
    <w:tmpl w:val="BAE0AB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2E23EE"/>
    <w:multiLevelType w:val="hybridMultilevel"/>
    <w:tmpl w:val="50DA14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8"/>
  </w:num>
  <w:num w:numId="7">
    <w:abstractNumId w:val="7"/>
  </w:num>
  <w:num w:numId="8">
    <w:abstractNumId w:val="9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7FFC"/>
    <w:rsid w:val="000A037F"/>
    <w:rsid w:val="003F04A9"/>
    <w:rsid w:val="004F7FCC"/>
    <w:rsid w:val="005205B2"/>
    <w:rsid w:val="00877FFC"/>
    <w:rsid w:val="00AC7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7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7F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2647</Words>
  <Characters>15094</Characters>
  <Application>Microsoft Office Word</Application>
  <DocSecurity>0</DocSecurity>
  <Lines>125</Lines>
  <Paragraphs>35</Paragraphs>
  <ScaleCrop>false</ScaleCrop>
  <Company/>
  <LinksUpToDate>false</LinksUpToDate>
  <CharactersWithSpaces>17706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Учитель12</cp:lastModifiedBy>
  <cp:revision>2</cp:revision>
  <dcterms:created xsi:type="dcterms:W3CDTF">2020-09-23T20:13:00Z</dcterms:created>
  <dcterms:modified xsi:type="dcterms:W3CDTF">2020-09-24T07:03:00Z</dcterms:modified>
</cp:coreProperties>
</file>