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27" w:rsidRDefault="00B22527" w:rsidP="00B225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0D74" w:rsidRDefault="00980D74" w:rsidP="00B225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0D74" w:rsidRDefault="00980D74" w:rsidP="00B225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1275" cy="8794269"/>
            <wp:effectExtent l="19050" t="0" r="9525" b="0"/>
            <wp:docPr id="1" name="Рисунок 1" descr="C:\Users\Учитель12\Desktop\САЙТ-титуль\Шавалиева Г.М.-4кл\Мир при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12\Desktop\САЙТ-титуль\Шавалиева Г.М.-4кл\Мир природ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9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74" w:rsidRDefault="00980D74" w:rsidP="00B225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0D74" w:rsidRDefault="00980D74" w:rsidP="00B225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0D74" w:rsidRDefault="00980D74" w:rsidP="00B225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2527" w:rsidRPr="00B22527" w:rsidRDefault="00B22527" w:rsidP="00B22527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52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22527" w:rsidRPr="00B22527" w:rsidRDefault="00B22527" w:rsidP="00B22527">
      <w:pPr>
        <w:spacing w:after="0" w:line="240" w:lineRule="auto"/>
        <w:ind w:firstLine="567"/>
        <w:jc w:val="both"/>
        <w:rPr>
          <w:rStyle w:val="FontStyle81"/>
          <w:sz w:val="28"/>
          <w:szCs w:val="28"/>
        </w:rPr>
      </w:pPr>
      <w:proofErr w:type="gramStart"/>
      <w:r w:rsidRPr="00B2252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</w:t>
      </w:r>
      <w:r w:rsidRPr="00B22527">
        <w:rPr>
          <w:rStyle w:val="FontStyle81"/>
          <w:sz w:val="28"/>
          <w:szCs w:val="28"/>
        </w:rPr>
        <w:t xml:space="preserve">учебного предмета </w:t>
      </w:r>
      <w:r w:rsidRPr="00B22527">
        <w:rPr>
          <w:rFonts w:ascii="Times New Roman" w:eastAsia="Times New Roman" w:hAnsi="Times New Roman"/>
          <w:sz w:val="28"/>
          <w:szCs w:val="28"/>
          <w:lang w:eastAsia="ru-RU"/>
        </w:rPr>
        <w:t xml:space="preserve">«Мир природы и человека» для обучающихся 4 класса разработана </w:t>
      </w:r>
      <w:r w:rsidRPr="00B22527">
        <w:rPr>
          <w:rFonts w:ascii="Times New Roman" w:hAnsi="Times New Roman"/>
          <w:sz w:val="28"/>
          <w:szCs w:val="28"/>
        </w:rPr>
        <w:t>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</w:t>
      </w:r>
      <w:r w:rsidRPr="00B225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2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Адаптированной основной общеобразовательной программы образования обучающихся с легкой умственной отсталостью (1 вариант) ОГБОУ Центр ППМС «Развитие», </w:t>
      </w:r>
      <w:r w:rsidRPr="00B22527">
        <w:rPr>
          <w:rFonts w:ascii="Times New Roman" w:hAnsi="Times New Roman"/>
          <w:sz w:val="28"/>
          <w:szCs w:val="28"/>
        </w:rPr>
        <w:t>4 класс.</w:t>
      </w:r>
      <w:proofErr w:type="gramEnd"/>
    </w:p>
    <w:p w:rsidR="00B22527" w:rsidRPr="00B22527" w:rsidRDefault="00B22527" w:rsidP="00B22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Рабочая программа ориентирована на использование учебника:</w:t>
      </w:r>
    </w:p>
    <w:p w:rsidR="00B22527" w:rsidRPr="00B22527" w:rsidRDefault="00B22527" w:rsidP="00B22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2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 природы и человека. 4 класс.  Учеб</w:t>
      </w:r>
      <w:proofErr w:type="gramStart"/>
      <w:r w:rsidRPr="00B22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22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22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B22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ля </w:t>
      </w:r>
      <w:proofErr w:type="spellStart"/>
      <w:r w:rsidRPr="00B22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 w:rsidRPr="00B22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организаций, реализующих </w:t>
      </w:r>
      <w:proofErr w:type="spellStart"/>
      <w:r w:rsidRPr="00B22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адапт</w:t>
      </w:r>
      <w:proofErr w:type="spellEnd"/>
      <w:r w:rsidRPr="00B22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основные </w:t>
      </w:r>
      <w:proofErr w:type="spellStart"/>
      <w:r w:rsidRPr="00B22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 w:rsidRPr="00B22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программы. В 2 ч./ [Н. Б. Матвеева, И.А. </w:t>
      </w:r>
      <w:proofErr w:type="spellStart"/>
      <w:r w:rsidRPr="00B22527">
        <w:rPr>
          <w:rFonts w:ascii="Times New Roman" w:hAnsi="Times New Roman"/>
          <w:sz w:val="28"/>
          <w:szCs w:val="28"/>
        </w:rPr>
        <w:t>Ярочкина</w:t>
      </w:r>
      <w:proofErr w:type="spellEnd"/>
      <w:r w:rsidRPr="00B22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М.А.  </w:t>
      </w:r>
      <w:r w:rsidRPr="00B22527">
        <w:rPr>
          <w:rFonts w:ascii="Times New Roman" w:hAnsi="Times New Roman"/>
          <w:sz w:val="28"/>
          <w:szCs w:val="28"/>
        </w:rPr>
        <w:t>Попов</w:t>
      </w:r>
      <w:r w:rsidRPr="00B22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др.] М.: Просвещение 2018</w:t>
      </w:r>
    </w:p>
    <w:p w:rsidR="00B22527" w:rsidRPr="00B22527" w:rsidRDefault="00B22527" w:rsidP="00B22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b/>
          <w:sz w:val="28"/>
          <w:szCs w:val="28"/>
        </w:rPr>
        <w:t xml:space="preserve">Основная цель предмета </w:t>
      </w:r>
      <w:r w:rsidRPr="00B22527">
        <w:rPr>
          <w:rFonts w:ascii="Times New Roman" w:hAnsi="Times New Roman"/>
          <w:sz w:val="28"/>
          <w:szCs w:val="28"/>
        </w:rPr>
        <w:t>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B22527" w:rsidRPr="00B22527" w:rsidRDefault="00B22527" w:rsidP="00B22527">
      <w:pPr>
        <w:pStyle w:val="Style25"/>
        <w:widowControl/>
        <w:spacing w:line="240" w:lineRule="auto"/>
        <w:ind w:firstLine="701"/>
        <w:rPr>
          <w:rStyle w:val="FontStyle81"/>
          <w:b/>
          <w:sz w:val="28"/>
          <w:szCs w:val="28"/>
        </w:rPr>
      </w:pPr>
      <w:r w:rsidRPr="00B22527">
        <w:rPr>
          <w:rStyle w:val="FontStyle81"/>
          <w:sz w:val="28"/>
          <w:szCs w:val="28"/>
        </w:rPr>
        <w:t xml:space="preserve">«Мир природы и человека» решает следующие </w:t>
      </w:r>
      <w:r w:rsidRPr="00B22527">
        <w:rPr>
          <w:rStyle w:val="FontStyle81"/>
          <w:b/>
          <w:sz w:val="28"/>
          <w:szCs w:val="28"/>
        </w:rPr>
        <w:t>коррекционно-образовательные</w:t>
      </w:r>
      <w:r w:rsidRPr="00B22527">
        <w:rPr>
          <w:rStyle w:val="FontStyle81"/>
          <w:sz w:val="28"/>
          <w:szCs w:val="28"/>
        </w:rPr>
        <w:t xml:space="preserve"> и </w:t>
      </w:r>
      <w:r w:rsidRPr="00B22527">
        <w:rPr>
          <w:rStyle w:val="FontStyle81"/>
          <w:b/>
          <w:sz w:val="28"/>
          <w:szCs w:val="28"/>
        </w:rPr>
        <w:t>воспитательные задачи:</w:t>
      </w:r>
    </w:p>
    <w:p w:rsidR="00B22527" w:rsidRPr="00B22527" w:rsidRDefault="00B22527" w:rsidP="00B22527">
      <w:pPr>
        <w:pStyle w:val="Style38"/>
        <w:widowControl/>
        <w:tabs>
          <w:tab w:val="left" w:pos="710"/>
        </w:tabs>
        <w:spacing w:line="240" w:lineRule="auto"/>
        <w:ind w:firstLine="0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- уточняет имеющиеся у детей представления о живой и неживой природе, дает новые знания об основных ее элементах;</w:t>
      </w:r>
    </w:p>
    <w:p w:rsidR="00B22527" w:rsidRPr="00B22527" w:rsidRDefault="00B22527" w:rsidP="00B22527">
      <w:pPr>
        <w:pStyle w:val="Style38"/>
        <w:widowControl/>
        <w:tabs>
          <w:tab w:val="left" w:pos="710"/>
        </w:tabs>
        <w:spacing w:line="240" w:lineRule="auto"/>
        <w:ind w:firstLine="0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- 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 к условиям внешней среды;</w:t>
      </w:r>
    </w:p>
    <w:p w:rsidR="00B22527" w:rsidRPr="00B22527" w:rsidRDefault="00B22527" w:rsidP="00B22527">
      <w:pPr>
        <w:pStyle w:val="Style38"/>
        <w:widowControl/>
        <w:tabs>
          <w:tab w:val="left" w:pos="710"/>
        </w:tabs>
        <w:spacing w:line="240" w:lineRule="auto"/>
        <w:ind w:firstLine="0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- вырабатывает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B22527" w:rsidRPr="00B22527" w:rsidRDefault="00B22527" w:rsidP="00B22527">
      <w:pPr>
        <w:pStyle w:val="Style38"/>
        <w:widowControl/>
        <w:tabs>
          <w:tab w:val="left" w:pos="710"/>
        </w:tabs>
        <w:spacing w:line="240" w:lineRule="auto"/>
        <w:ind w:firstLine="0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 xml:space="preserve">- формирует знания </w:t>
      </w:r>
      <w:proofErr w:type="gramStart"/>
      <w:r w:rsidRPr="00B22527">
        <w:rPr>
          <w:rStyle w:val="FontStyle81"/>
          <w:sz w:val="28"/>
          <w:szCs w:val="28"/>
        </w:rPr>
        <w:t>обучающихся</w:t>
      </w:r>
      <w:proofErr w:type="gramEnd"/>
      <w:r w:rsidRPr="00B22527">
        <w:rPr>
          <w:rStyle w:val="FontStyle81"/>
          <w:sz w:val="28"/>
          <w:szCs w:val="28"/>
        </w:rPr>
        <w:t xml:space="preserve"> о природе своего края;</w:t>
      </w:r>
    </w:p>
    <w:p w:rsidR="00B22527" w:rsidRPr="00B22527" w:rsidRDefault="00B22527" w:rsidP="00B22527">
      <w:pPr>
        <w:pStyle w:val="Style38"/>
        <w:widowControl/>
        <w:tabs>
          <w:tab w:val="left" w:pos="710"/>
        </w:tabs>
        <w:spacing w:line="240" w:lineRule="auto"/>
        <w:ind w:firstLine="0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- формирует первоначальные сведения о природоохранной деятельности человека, учит детей бережному отношению к природе.</w:t>
      </w:r>
    </w:p>
    <w:p w:rsidR="00B22527" w:rsidRPr="00B22527" w:rsidRDefault="00B22527" w:rsidP="00B22527">
      <w:pPr>
        <w:pStyle w:val="Style31"/>
        <w:widowControl/>
        <w:numPr>
          <w:ilvl w:val="0"/>
          <w:numId w:val="1"/>
        </w:numPr>
        <w:spacing w:after="120" w:line="240" w:lineRule="auto"/>
        <w:rPr>
          <w:rStyle w:val="FontStyle81"/>
          <w:b/>
          <w:sz w:val="28"/>
          <w:szCs w:val="28"/>
        </w:rPr>
      </w:pPr>
      <w:r w:rsidRPr="00B22527">
        <w:rPr>
          <w:rStyle w:val="FontStyle81"/>
          <w:b/>
          <w:sz w:val="28"/>
          <w:szCs w:val="28"/>
        </w:rPr>
        <w:t>Общая характеристика учебного предмета «Мир природы и человека»</w:t>
      </w:r>
    </w:p>
    <w:p w:rsidR="00B22527" w:rsidRPr="00B22527" w:rsidRDefault="00B22527" w:rsidP="00B22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B22527" w:rsidRPr="00B22527" w:rsidRDefault="00B22527" w:rsidP="00B22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</w:t>
      </w:r>
    </w:p>
    <w:p w:rsidR="00B22527" w:rsidRPr="00B22527" w:rsidRDefault="00B22527" w:rsidP="00B22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B22527" w:rsidRPr="00B22527" w:rsidRDefault="00B22527" w:rsidP="00B22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22527">
        <w:rPr>
          <w:rFonts w:ascii="Times New Roman" w:hAnsi="Times New Roman"/>
          <w:sz w:val="28"/>
          <w:szCs w:val="28"/>
        </w:rPr>
        <w:t>полисенсорности</w:t>
      </w:r>
      <w:proofErr w:type="spellEnd"/>
      <w:r w:rsidRPr="00B22527">
        <w:rPr>
          <w:rFonts w:ascii="Times New Roman" w:hAnsi="Times New Roman"/>
          <w:sz w:val="28"/>
          <w:szCs w:val="28"/>
        </w:rPr>
        <w:t xml:space="preserve"> восприятия объектов;</w:t>
      </w:r>
    </w:p>
    <w:p w:rsidR="00B22527" w:rsidRPr="00B22527" w:rsidRDefault="00B22527" w:rsidP="00B22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B22527" w:rsidRPr="00B22527" w:rsidRDefault="00B22527" w:rsidP="00B22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накопления представлений об объектах и явлениях окружающего мира 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</w:t>
      </w:r>
      <w:r w:rsidRPr="00B22527">
        <w:rPr>
          <w:rFonts w:ascii="Times New Roman" w:hAnsi="Times New Roman"/>
          <w:sz w:val="28"/>
          <w:szCs w:val="28"/>
        </w:rPr>
        <w:lastRenderedPageBreak/>
        <w:t>познавательных задач, в совместной деятельности друг с другом в процессе решения проблемных ситуаций и т.п.;</w:t>
      </w:r>
    </w:p>
    <w:p w:rsidR="00B22527" w:rsidRPr="00B22527" w:rsidRDefault="00B22527" w:rsidP="00B22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B22527" w:rsidRPr="00B22527" w:rsidRDefault="00B22527" w:rsidP="00B22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- постепенного усложнения содержания предмета: расширение характеристик предмета познания, преемственность изучаемых тем.</w:t>
      </w:r>
    </w:p>
    <w:p w:rsidR="00B22527" w:rsidRPr="00B22527" w:rsidRDefault="00B22527" w:rsidP="00B22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Основное внимание при изучении курса «Мир природы и человека» уделено формированию  представлений об ок</w:t>
      </w:r>
      <w:r w:rsidRPr="00B22527">
        <w:rPr>
          <w:rFonts w:ascii="Times New Roman" w:hAnsi="Times New Roman"/>
          <w:sz w:val="28"/>
          <w:szCs w:val="28"/>
        </w:rPr>
        <w:softHyphen/>
        <w:t>ру</w:t>
      </w:r>
      <w:r w:rsidRPr="00B22527">
        <w:rPr>
          <w:rFonts w:ascii="Times New Roman" w:hAnsi="Times New Roman"/>
          <w:sz w:val="28"/>
          <w:szCs w:val="28"/>
        </w:rPr>
        <w:softHyphen/>
        <w:t>жа</w:t>
      </w:r>
      <w:r w:rsidRPr="00B22527">
        <w:rPr>
          <w:rFonts w:ascii="Times New Roman" w:hAnsi="Times New Roman"/>
          <w:sz w:val="28"/>
          <w:szCs w:val="28"/>
        </w:rPr>
        <w:softHyphen/>
        <w:t>ю</w:t>
      </w:r>
      <w:r w:rsidRPr="00B22527">
        <w:rPr>
          <w:rFonts w:ascii="Times New Roman" w:hAnsi="Times New Roman"/>
          <w:sz w:val="28"/>
          <w:szCs w:val="28"/>
        </w:rPr>
        <w:softHyphen/>
        <w:t>щем мире: жи</w:t>
      </w:r>
      <w:r w:rsidRPr="00B22527">
        <w:rPr>
          <w:rFonts w:ascii="Times New Roman" w:hAnsi="Times New Roman"/>
          <w:sz w:val="28"/>
          <w:szCs w:val="28"/>
        </w:rPr>
        <w:softHyphen/>
        <w:t>вой и неживой природе, человеке, месте человека в природе, вза</w:t>
      </w:r>
      <w:r w:rsidRPr="00B22527">
        <w:rPr>
          <w:rFonts w:ascii="Times New Roman" w:hAnsi="Times New Roman"/>
          <w:sz w:val="28"/>
          <w:szCs w:val="28"/>
        </w:rPr>
        <w:softHyphen/>
        <w:t>имосвязях человека и об</w:t>
      </w:r>
      <w:r w:rsidRPr="00B22527">
        <w:rPr>
          <w:rFonts w:ascii="Times New Roman" w:hAnsi="Times New Roman"/>
          <w:sz w:val="28"/>
          <w:szCs w:val="28"/>
        </w:rPr>
        <w:softHyphen/>
        <w:t>ще</w:t>
      </w:r>
      <w:r w:rsidRPr="00B22527">
        <w:rPr>
          <w:rFonts w:ascii="Times New Roman" w:hAnsi="Times New Roman"/>
          <w:sz w:val="28"/>
          <w:szCs w:val="28"/>
        </w:rPr>
        <w:softHyphen/>
        <w:t>ства с природой. Практическая направленность учебного предмета реализуется через развитие способности к ис</w:t>
      </w:r>
      <w:r w:rsidRPr="00B22527">
        <w:rPr>
          <w:rFonts w:ascii="Times New Roman" w:hAnsi="Times New Roman"/>
          <w:sz w:val="28"/>
          <w:szCs w:val="28"/>
        </w:rPr>
        <w:softHyphen/>
        <w:t>поль</w:t>
      </w:r>
      <w:r w:rsidRPr="00B22527">
        <w:rPr>
          <w:rFonts w:ascii="Times New Roman" w:hAnsi="Times New Roman"/>
          <w:sz w:val="28"/>
          <w:szCs w:val="28"/>
        </w:rPr>
        <w:softHyphen/>
        <w:t>зованию знаний о живой и не</w:t>
      </w:r>
      <w:r w:rsidRPr="00B22527">
        <w:rPr>
          <w:rFonts w:ascii="Times New Roman" w:hAnsi="Times New Roman"/>
          <w:sz w:val="28"/>
          <w:szCs w:val="28"/>
        </w:rPr>
        <w:softHyphen/>
        <w:t>живой при</w:t>
      </w:r>
      <w:r w:rsidRPr="00B22527">
        <w:rPr>
          <w:rFonts w:ascii="Times New Roman" w:hAnsi="Times New Roman"/>
          <w:sz w:val="28"/>
          <w:szCs w:val="28"/>
        </w:rPr>
        <w:softHyphen/>
        <w:t xml:space="preserve">роде, об особенностях человека как </w:t>
      </w:r>
      <w:proofErr w:type="spellStart"/>
      <w:r w:rsidRPr="00B22527">
        <w:rPr>
          <w:rFonts w:ascii="Times New Roman" w:hAnsi="Times New Roman"/>
          <w:sz w:val="28"/>
          <w:szCs w:val="28"/>
        </w:rPr>
        <w:t>биосоциального</w:t>
      </w:r>
      <w:proofErr w:type="spellEnd"/>
      <w:r w:rsidRPr="00B22527">
        <w:rPr>
          <w:rFonts w:ascii="Times New Roman" w:hAnsi="Times New Roman"/>
          <w:sz w:val="28"/>
          <w:szCs w:val="28"/>
        </w:rPr>
        <w:t xml:space="preserve"> существа для осмысленной и само</w:t>
      </w:r>
      <w:r w:rsidRPr="00B22527">
        <w:rPr>
          <w:rFonts w:ascii="Times New Roman" w:hAnsi="Times New Roman"/>
          <w:sz w:val="28"/>
          <w:szCs w:val="28"/>
        </w:rPr>
        <w:softHyphen/>
        <w:t>сто</w:t>
      </w:r>
      <w:r w:rsidRPr="00B22527">
        <w:rPr>
          <w:rFonts w:ascii="Times New Roman" w:hAnsi="Times New Roman"/>
          <w:sz w:val="28"/>
          <w:szCs w:val="28"/>
        </w:rPr>
        <w:softHyphen/>
        <w:t>я</w:t>
      </w:r>
      <w:r w:rsidRPr="00B22527">
        <w:rPr>
          <w:rFonts w:ascii="Times New Roman" w:hAnsi="Times New Roman"/>
          <w:sz w:val="28"/>
          <w:szCs w:val="28"/>
        </w:rPr>
        <w:softHyphen/>
        <w:t>тель</w:t>
      </w:r>
      <w:r w:rsidRPr="00B22527">
        <w:rPr>
          <w:rFonts w:ascii="Times New Roman" w:hAnsi="Times New Roman"/>
          <w:sz w:val="28"/>
          <w:szCs w:val="28"/>
        </w:rPr>
        <w:softHyphen/>
        <w:t>ной ор</w:t>
      </w:r>
      <w:r w:rsidRPr="00B22527">
        <w:rPr>
          <w:rFonts w:ascii="Times New Roman" w:hAnsi="Times New Roman"/>
          <w:sz w:val="28"/>
          <w:szCs w:val="28"/>
        </w:rPr>
        <w:softHyphen/>
        <w:t>ганизации безопас</w:t>
      </w:r>
      <w:r w:rsidRPr="00B22527">
        <w:rPr>
          <w:rFonts w:ascii="Times New Roman" w:hAnsi="Times New Roman"/>
          <w:sz w:val="28"/>
          <w:szCs w:val="28"/>
        </w:rPr>
        <w:softHyphen/>
        <w:t>ной жи</w:t>
      </w:r>
      <w:r w:rsidRPr="00B22527">
        <w:rPr>
          <w:rFonts w:ascii="Times New Roman" w:hAnsi="Times New Roman"/>
          <w:sz w:val="28"/>
          <w:szCs w:val="28"/>
        </w:rPr>
        <w:softHyphen/>
        <w:t>зни в конкретных условиях.</w:t>
      </w:r>
    </w:p>
    <w:p w:rsidR="00B22527" w:rsidRPr="00B22527" w:rsidRDefault="00B22527" w:rsidP="00B22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 и накопления опыта первичного взаимодействия с изучаемыми объектами и явлениями.</w:t>
      </w:r>
    </w:p>
    <w:p w:rsidR="00B22527" w:rsidRPr="00B22527" w:rsidRDefault="00B22527" w:rsidP="00B22527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2527">
        <w:rPr>
          <w:rFonts w:ascii="Times New Roman" w:hAnsi="Times New Roman"/>
          <w:b/>
          <w:sz w:val="28"/>
          <w:szCs w:val="28"/>
        </w:rPr>
        <w:t>Место учебного предмета «Мир природы и человека» в учебном плане.</w:t>
      </w:r>
    </w:p>
    <w:p w:rsidR="00B22527" w:rsidRPr="00B22527" w:rsidRDefault="00B22527" w:rsidP="00B22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Рабочая программа рассчитана на 72 час. 2 часа в неделю (36 учебных недель) 4 класс.</w:t>
      </w:r>
    </w:p>
    <w:p w:rsidR="00B22527" w:rsidRPr="00B22527" w:rsidRDefault="00B22527" w:rsidP="00B22527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2527">
        <w:rPr>
          <w:rFonts w:ascii="Times New Roman" w:hAnsi="Times New Roman"/>
          <w:b/>
          <w:sz w:val="28"/>
          <w:szCs w:val="28"/>
        </w:rPr>
        <w:t>4. Личностные и предметные результаты освоения учебного предмета.</w:t>
      </w:r>
    </w:p>
    <w:p w:rsidR="00B22527" w:rsidRPr="00B22527" w:rsidRDefault="00B22527" w:rsidP="00B225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2527">
        <w:rPr>
          <w:rFonts w:ascii="Times New Roman" w:hAnsi="Times New Roman"/>
          <w:b/>
          <w:sz w:val="28"/>
          <w:szCs w:val="28"/>
        </w:rPr>
        <w:t>Личностные:</w:t>
      </w:r>
    </w:p>
    <w:p w:rsidR="00B22527" w:rsidRPr="00B22527" w:rsidRDefault="00B22527" w:rsidP="00B22527">
      <w:pPr>
        <w:pStyle w:val="Style54"/>
        <w:widowControl/>
        <w:tabs>
          <w:tab w:val="left" w:pos="1123"/>
        </w:tabs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- адекватность представлений о собственных возможностях и ограничениях, насущно необходимом жизнеобеспечении;</w:t>
      </w:r>
    </w:p>
    <w:p w:rsidR="00B22527" w:rsidRPr="00B22527" w:rsidRDefault="00B22527" w:rsidP="00B22527">
      <w:pPr>
        <w:pStyle w:val="Style54"/>
        <w:widowControl/>
        <w:tabs>
          <w:tab w:val="left" w:pos="922"/>
        </w:tabs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 xml:space="preserve">- способность вступать в коммуникацию </w:t>
      </w:r>
      <w:proofErr w:type="gramStart"/>
      <w:r w:rsidRPr="00B22527">
        <w:rPr>
          <w:rStyle w:val="FontStyle81"/>
          <w:sz w:val="28"/>
          <w:szCs w:val="28"/>
        </w:rPr>
        <w:t>со</w:t>
      </w:r>
      <w:proofErr w:type="gramEnd"/>
      <w:r w:rsidRPr="00B22527">
        <w:rPr>
          <w:rStyle w:val="FontStyle81"/>
          <w:sz w:val="28"/>
          <w:szCs w:val="28"/>
        </w:rPr>
        <w:t xml:space="preserve"> взрослыми по вопросам медицинского сопровождения и создания специальных условий для пребывания в школе, своих нуждах и правах в организации обучения;</w:t>
      </w:r>
    </w:p>
    <w:p w:rsidR="00B22527" w:rsidRPr="00B22527" w:rsidRDefault="00B22527" w:rsidP="00B22527">
      <w:pPr>
        <w:pStyle w:val="Style54"/>
        <w:widowControl/>
        <w:tabs>
          <w:tab w:val="left" w:pos="86"/>
        </w:tabs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-  владение социально-бытовыми умениями в повседневной жизни;</w:t>
      </w:r>
    </w:p>
    <w:p w:rsidR="00B22527" w:rsidRPr="00B22527" w:rsidRDefault="00B22527" w:rsidP="00B22527">
      <w:pPr>
        <w:pStyle w:val="Style54"/>
        <w:widowControl/>
        <w:tabs>
          <w:tab w:val="left" w:pos="1094"/>
        </w:tabs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- владение навыками коммуникации и принятыми ритуалами социального взаимодействия (т. е. самой формой поведения, его социальным рисунком);</w:t>
      </w:r>
    </w:p>
    <w:p w:rsidR="00B22527" w:rsidRPr="00B22527" w:rsidRDefault="00B22527" w:rsidP="00B22527">
      <w:pPr>
        <w:pStyle w:val="Style54"/>
        <w:widowControl/>
        <w:tabs>
          <w:tab w:val="left" w:pos="1094"/>
        </w:tabs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- осмысление и дифференциация картины мира, ее временно-пространственной организации;</w:t>
      </w:r>
    </w:p>
    <w:p w:rsidR="00B22527" w:rsidRPr="00B22527" w:rsidRDefault="00B22527" w:rsidP="00B22527">
      <w:pPr>
        <w:pStyle w:val="Style54"/>
        <w:widowControl/>
        <w:tabs>
          <w:tab w:val="left" w:pos="970"/>
        </w:tabs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- осмысление социального окружения, своего места в нем, принятие соответствующих возрасту ценностей и социальных ролей.</w:t>
      </w:r>
    </w:p>
    <w:p w:rsidR="00B22527" w:rsidRPr="00B22527" w:rsidRDefault="00B22527" w:rsidP="00B22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527">
        <w:rPr>
          <w:rFonts w:ascii="Times New Roman" w:hAnsi="Times New Roman"/>
          <w:sz w:val="28"/>
          <w:szCs w:val="28"/>
        </w:rPr>
        <w:t>Коммуникативные:</w:t>
      </w:r>
    </w:p>
    <w:p w:rsidR="00B22527" w:rsidRPr="00B22527" w:rsidRDefault="00B22527" w:rsidP="00B22527">
      <w:pPr>
        <w:pStyle w:val="Style54"/>
        <w:widowControl/>
        <w:tabs>
          <w:tab w:val="left" w:pos="922"/>
        </w:tabs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- умение вступать в контакт и работать в группах;</w:t>
      </w:r>
    </w:p>
    <w:p w:rsidR="00B22527" w:rsidRPr="00B22527" w:rsidRDefault="00B22527" w:rsidP="00B22527">
      <w:pPr>
        <w:pStyle w:val="Style54"/>
        <w:widowControl/>
        <w:tabs>
          <w:tab w:val="left" w:pos="1291"/>
        </w:tabs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- умение использовать принятые ритуалы социального взаимодействия с одноклассниками, сверстниками, учителями;</w:t>
      </w:r>
    </w:p>
    <w:p w:rsidR="00B22527" w:rsidRPr="00B22527" w:rsidRDefault="00B22527" w:rsidP="00B22527">
      <w:pPr>
        <w:pStyle w:val="Style54"/>
        <w:widowControl/>
        <w:tabs>
          <w:tab w:val="left" w:pos="922"/>
        </w:tabs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- умение обращаться за помощью и принимать помощь;</w:t>
      </w:r>
    </w:p>
    <w:p w:rsidR="00B22527" w:rsidRPr="00B22527" w:rsidRDefault="00B22527" w:rsidP="00B22527">
      <w:pPr>
        <w:pStyle w:val="Style54"/>
        <w:widowControl/>
        <w:tabs>
          <w:tab w:val="left" w:pos="912"/>
        </w:tabs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- умение слушать и понимать инструкцию к учебному заданию в разных видах деятельности и быту;</w:t>
      </w:r>
    </w:p>
    <w:p w:rsidR="00B22527" w:rsidRPr="00B22527" w:rsidRDefault="00B22527" w:rsidP="00B22527">
      <w:pPr>
        <w:pStyle w:val="Style54"/>
        <w:widowControl/>
        <w:tabs>
          <w:tab w:val="left" w:pos="1037"/>
        </w:tabs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 xml:space="preserve">- умение сотрудничать </w:t>
      </w:r>
      <w:proofErr w:type="gramStart"/>
      <w:r w:rsidRPr="00B22527">
        <w:rPr>
          <w:rStyle w:val="FontStyle81"/>
          <w:sz w:val="28"/>
          <w:szCs w:val="28"/>
        </w:rPr>
        <w:t>со</w:t>
      </w:r>
      <w:proofErr w:type="gramEnd"/>
      <w:r w:rsidRPr="00B22527">
        <w:rPr>
          <w:rStyle w:val="FontStyle81"/>
          <w:sz w:val="28"/>
          <w:szCs w:val="28"/>
        </w:rPr>
        <w:t xml:space="preserve"> взрослыми и сверстниками в разных социальных ситуациях, доброжелательно к ним относиться, сопереживать им, конструктивно взаимодействовать с людьми;</w:t>
      </w:r>
    </w:p>
    <w:p w:rsidR="00B22527" w:rsidRPr="00B22527" w:rsidRDefault="00B22527" w:rsidP="00B22527">
      <w:pPr>
        <w:pStyle w:val="Style54"/>
        <w:widowControl/>
        <w:tabs>
          <w:tab w:val="left" w:pos="936"/>
        </w:tabs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lastRenderedPageBreak/>
        <w:t>- умение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B22527" w:rsidRPr="00B22527" w:rsidRDefault="00B22527" w:rsidP="00B225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2527">
        <w:rPr>
          <w:rFonts w:ascii="Times New Roman" w:hAnsi="Times New Roman"/>
          <w:b/>
          <w:sz w:val="28"/>
          <w:szCs w:val="28"/>
        </w:rPr>
        <w:t>Предметные:</w:t>
      </w:r>
    </w:p>
    <w:p w:rsidR="00B22527" w:rsidRPr="00B22527" w:rsidRDefault="00B22527" w:rsidP="00B22527">
      <w:pPr>
        <w:pStyle w:val="Style61"/>
        <w:widowControl/>
        <w:tabs>
          <w:tab w:val="left" w:pos="1003"/>
        </w:tabs>
        <w:spacing w:line="240" w:lineRule="auto"/>
        <w:ind w:firstLine="709"/>
        <w:jc w:val="both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- правильно называть изученные объекты и явления;</w:t>
      </w:r>
    </w:p>
    <w:p w:rsidR="00B22527" w:rsidRPr="00B22527" w:rsidRDefault="00B22527" w:rsidP="00B22527">
      <w:pPr>
        <w:pStyle w:val="Style49"/>
        <w:widowControl/>
        <w:tabs>
          <w:tab w:val="left" w:pos="998"/>
        </w:tabs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- различать растения сада, огорода, леса, поля, знать их названия, различать культурные и дикорастущие цветковые растения;</w:t>
      </w:r>
    </w:p>
    <w:p w:rsidR="00B22527" w:rsidRPr="00B22527" w:rsidRDefault="00B22527" w:rsidP="00B22527">
      <w:pPr>
        <w:pStyle w:val="Style49"/>
        <w:widowControl/>
        <w:tabs>
          <w:tab w:val="left" w:pos="998"/>
        </w:tabs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- правильно ухаживать за растениями сада, различать плоды и семена растений, используемых в быту;</w:t>
      </w:r>
    </w:p>
    <w:p w:rsidR="00B22527" w:rsidRPr="00B22527" w:rsidRDefault="00B22527" w:rsidP="00B22527">
      <w:pPr>
        <w:pStyle w:val="Style49"/>
        <w:widowControl/>
        <w:tabs>
          <w:tab w:val="left" w:pos="998"/>
        </w:tabs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- различать диких и домашних животных, птиц, описывать их повадки, образ жизни, определять их значение в жизни человека;</w:t>
      </w:r>
    </w:p>
    <w:p w:rsidR="00B22527" w:rsidRPr="00B22527" w:rsidRDefault="00B22527" w:rsidP="00B22527">
      <w:pPr>
        <w:pStyle w:val="Style49"/>
        <w:widowControl/>
        <w:tabs>
          <w:tab w:val="left" w:pos="998"/>
        </w:tabs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- соотносить сезонные изменения в неживой природе с изменениями, происходящими в живой природе;</w:t>
      </w:r>
    </w:p>
    <w:p w:rsidR="00B22527" w:rsidRPr="00B22527" w:rsidRDefault="00B22527" w:rsidP="00B22527">
      <w:pPr>
        <w:pStyle w:val="Style49"/>
        <w:widowControl/>
        <w:tabs>
          <w:tab w:val="left" w:pos="998"/>
        </w:tabs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- определять время года, описывать его основные признаки; признаки месяцев, составляющих его; особенности жизни растений, животных, человека.</w:t>
      </w:r>
    </w:p>
    <w:p w:rsidR="00B22527" w:rsidRPr="00B22527" w:rsidRDefault="00B22527" w:rsidP="00B22527">
      <w:pPr>
        <w:pStyle w:val="Style49"/>
        <w:widowControl/>
        <w:tabs>
          <w:tab w:val="left" w:pos="998"/>
        </w:tabs>
        <w:spacing w:line="240" w:lineRule="auto"/>
        <w:ind w:firstLine="709"/>
        <w:rPr>
          <w:rStyle w:val="FontStyle81"/>
          <w:sz w:val="28"/>
          <w:szCs w:val="28"/>
        </w:rPr>
      </w:pPr>
    </w:p>
    <w:p w:rsidR="00B22527" w:rsidRPr="00B22527" w:rsidRDefault="00B22527" w:rsidP="00B22527">
      <w:pPr>
        <w:pStyle w:val="Style44"/>
        <w:widowControl/>
        <w:spacing w:before="120"/>
        <w:rPr>
          <w:rStyle w:val="FontStyle82"/>
          <w:sz w:val="28"/>
          <w:szCs w:val="28"/>
        </w:rPr>
      </w:pP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Минимальный уровень:                                                                                                         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узнавать и называть изученные объекты на иллюстрациях, фотографиях; иметь представления о назначении объектов изучения;</w:t>
      </w: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 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относить  изученные  объекты  к  определенным  группам  (корова  -  домашнее</w:t>
      </w: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животное);</w:t>
      </w: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называть сходные объекты, отнесенные к одной и той же изучаемой группе</w:t>
      </w: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(фрукты; птицы; зимняя одежда);</w:t>
      </w: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                                        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 </w:t>
      </w: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 требования к режиму дня школьника и понимать необходимость его выполнения;</w:t>
      </w: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                                     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 основные правила личной  гигиены; </w:t>
      </w: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иметь представления об элементарных правилах безопасного поведения в природе и обществе;</w:t>
      </w: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   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 здания под контролем учителя, адекватно оценивать свою работу,</w:t>
      </w: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</w:t>
      </w: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проявлять к ней ценностное отношение, понимать оценку педагога;  </w:t>
      </w: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   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 </w:t>
      </w: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знакомиться с детьми, предлагать совместную игру и отвечать на приглашение</w:t>
      </w: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(давать согласие или отказываться)</w:t>
      </w: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     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-  </w:t>
      </w: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владеть   несложными   санитарно-гигиеническими   навыками   (мыть   руки,</w:t>
      </w: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чистить зубы, расчесывать волосы и т. п.)</w:t>
      </w: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    </w:t>
      </w: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владеть навыками самообслуживания (чистить одежду щеткой, хранить ее на вешалке, чистить кожаную обувь, мыть посуду после еды и т. п.);</w:t>
      </w: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  </w:t>
      </w: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ухаживать за комнатными растениями; подкармливать птиц, живущих около</w:t>
      </w: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школы;</w:t>
      </w: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                                                 -  </w:t>
      </w: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составлять повествовательный или описательный рассказ из 3 -5 предложений об изученных объектах по предложенному плану;                                     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 адекватно взаимодействовать с изученными объектами окружающего мира в учебных ситуациях;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адекватно вести себя в классе, в школе, на улице в условиях реальной или смоделированной учителем ситуации.                                                                                                  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Достаточный уровень: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узнавать и называть изученные объекты в натуральном виде в естественных условиях; 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иметь представления о взаимосвязях между изученными объектами, их месте в окружающем мире относить изученные объекты к определенным группам с учетом различных оснований для классификации (волк — дикое животное, зверь (млекопитающее), животное, санитар леса);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знать отличительные существенные признаки групп объектов; знать правила гигиены органов чувств;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-знать некоторые правила безопасного поведения в природе и обществе с учетом возрастных особенностей;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быть  готовыми  использовать  полученные  знания  при  решении  учебных, учебно-бытовых и учебно-трудовых задач;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проявлять интерес, активность и самостоятельность в работе на уроке;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применять сформированные знания и  умения при решении новых учебных, учебно-бытовых и учебно-трудовых задач;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развернуто характеризовать свое отношение к изученным объектам отвечать и задавать вопросы учителю по содержанию изученного, проявлять   желание рассказать о предмете изучения или наблюдения, заинтересовавшем объекте;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выполнять задания без текущего контроля учителя (при наличии предваряющего и итогового контроля), качественно осмысленно оценивать свою работу и работу </w:t>
      </w: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одноклассников, проявлять к ней ценностное отношение, понимать замечания, адекватно воспринимать похвалу;                                                     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   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совершать действия по соблюдению санитарно-гигиенических норм; выполнять доступные природоохранительные действия;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быть готовыми к использованию сформированных умений при решении учебных, учебно-бытовых и учебно-трудовых задач в объеме программы.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  </w:t>
      </w:r>
    </w:p>
    <w:p w:rsidR="00B22527" w:rsidRPr="00B22527" w:rsidRDefault="00B22527" w:rsidP="00B22527">
      <w:pPr>
        <w:rPr>
          <w:rFonts w:ascii="Times New Roman" w:hAnsi="Times New Roman"/>
          <w:sz w:val="28"/>
          <w:szCs w:val="28"/>
          <w:lang w:eastAsia="ru-RU"/>
        </w:rPr>
        <w:sectPr w:rsidR="00B22527" w:rsidRPr="00B22527" w:rsidSect="006E276E">
          <w:pgSz w:w="11906" w:h="16838"/>
          <w:pgMar w:top="851" w:right="707" w:bottom="567" w:left="1134" w:header="709" w:footer="709" w:gutter="0"/>
          <w:cols w:space="708"/>
          <w:docGrid w:linePitch="360"/>
        </w:sectPr>
      </w:pPr>
    </w:p>
    <w:p w:rsidR="00B22527" w:rsidRPr="00B22527" w:rsidRDefault="00B22527" w:rsidP="00B22527">
      <w:pPr>
        <w:pStyle w:val="Style44"/>
        <w:widowControl/>
        <w:spacing w:before="120"/>
        <w:rPr>
          <w:rStyle w:val="FontStyle82"/>
          <w:sz w:val="28"/>
          <w:szCs w:val="28"/>
        </w:rPr>
      </w:pPr>
      <w:r w:rsidRPr="00B22527">
        <w:rPr>
          <w:rStyle w:val="FontStyle82"/>
          <w:sz w:val="28"/>
          <w:szCs w:val="28"/>
        </w:rPr>
        <w:lastRenderedPageBreak/>
        <w:t xml:space="preserve">   5. Содержание учебного предмета «Мир природы и человека»</w:t>
      </w:r>
    </w:p>
    <w:p w:rsidR="00B22527" w:rsidRPr="00B22527" w:rsidRDefault="00B22527" w:rsidP="00B22527">
      <w:pPr>
        <w:pStyle w:val="Style44"/>
        <w:widowControl/>
        <w:jc w:val="both"/>
        <w:rPr>
          <w:rStyle w:val="FontStyle82"/>
          <w:sz w:val="28"/>
          <w:szCs w:val="28"/>
        </w:rPr>
      </w:pPr>
      <w:r w:rsidRPr="00B22527">
        <w:rPr>
          <w:rStyle w:val="FontStyle82"/>
          <w:sz w:val="28"/>
          <w:szCs w:val="28"/>
        </w:rPr>
        <w:t>4 класс</w:t>
      </w:r>
    </w:p>
    <w:p w:rsidR="00B22527" w:rsidRPr="00B22527" w:rsidRDefault="00B22527" w:rsidP="00B22527">
      <w:pPr>
        <w:pStyle w:val="Style44"/>
        <w:widowControl/>
        <w:ind w:left="360"/>
        <w:jc w:val="both"/>
        <w:rPr>
          <w:rStyle w:val="FontStyle82"/>
          <w:sz w:val="28"/>
          <w:szCs w:val="28"/>
        </w:rPr>
      </w:pPr>
      <w:r w:rsidRPr="00B22527">
        <w:rPr>
          <w:rStyle w:val="FontStyle82"/>
          <w:sz w:val="28"/>
          <w:szCs w:val="28"/>
        </w:rPr>
        <w:t>Сезонные изменения в неживой природе.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Обобщение полученных знаний о влиянии солнца на изменения в природе (температура воздуха, воды, количество тепла), на смену времен года. Чередование времен года, закрепление знаний о названиях месяцев.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proofErr w:type="gramStart"/>
      <w:r w:rsidRPr="00B22527">
        <w:rPr>
          <w:rStyle w:val="FontStyle81"/>
          <w:sz w:val="28"/>
          <w:szCs w:val="28"/>
        </w:rPr>
        <w:t>Формирование представлений о явлениях в неживой природе: замерзание рек (ледостав), иней, изморозь, моросящий дождь, ледоход, проталина, разлив, ливень, град, роса, туман.</w:t>
      </w:r>
      <w:proofErr w:type="gramEnd"/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Растения и животные в разное время года.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Сад, огород, поле, лес в разное время года.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Дикие и домашние животные в разное время года.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Труд людей города и села в разное время года.</w:t>
      </w:r>
    </w:p>
    <w:p w:rsidR="00B22527" w:rsidRPr="00B22527" w:rsidRDefault="00B22527" w:rsidP="00B22527">
      <w:pPr>
        <w:pStyle w:val="Style44"/>
        <w:widowControl/>
        <w:jc w:val="both"/>
        <w:rPr>
          <w:rStyle w:val="FontStyle82"/>
          <w:sz w:val="28"/>
          <w:szCs w:val="28"/>
        </w:rPr>
      </w:pPr>
      <w:r w:rsidRPr="00B22527">
        <w:rPr>
          <w:rStyle w:val="FontStyle82"/>
          <w:sz w:val="28"/>
          <w:szCs w:val="28"/>
        </w:rPr>
        <w:t>Неживая природа.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Почва. Состав почвы: песок, глина, камни.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Простейшие свойства почвы, их значение для растений. Способы обработки почвы: рыхление, полив и т. д.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Формы поверхности Земли: равнины, низменности, холмы, горы.</w:t>
      </w:r>
    </w:p>
    <w:p w:rsidR="00B22527" w:rsidRPr="00B22527" w:rsidRDefault="00B22527" w:rsidP="00B22527">
      <w:pPr>
        <w:pStyle w:val="Style1"/>
        <w:widowControl/>
        <w:jc w:val="both"/>
        <w:rPr>
          <w:rStyle w:val="FontStyle82"/>
          <w:sz w:val="28"/>
          <w:szCs w:val="28"/>
        </w:rPr>
      </w:pPr>
      <w:r w:rsidRPr="00B22527">
        <w:rPr>
          <w:rStyle w:val="FontStyle82"/>
          <w:sz w:val="28"/>
          <w:szCs w:val="28"/>
        </w:rPr>
        <w:t>Живая природа. Растения.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 xml:space="preserve">Растения сада, огорода, леса, их сравнение. Растения культурные и дикорастущие (по </w:t>
      </w:r>
      <w:r w:rsidRPr="00B22527">
        <w:rPr>
          <w:rStyle w:val="FontStyle81"/>
          <w:spacing w:val="40"/>
          <w:sz w:val="28"/>
          <w:szCs w:val="28"/>
        </w:rPr>
        <w:t>2-3</w:t>
      </w:r>
      <w:r w:rsidRPr="00B22527">
        <w:rPr>
          <w:rStyle w:val="FontStyle81"/>
          <w:sz w:val="28"/>
          <w:szCs w:val="28"/>
        </w:rPr>
        <w:t xml:space="preserve"> наиболее </w:t>
      </w:r>
      <w:proofErr w:type="gramStart"/>
      <w:r w:rsidRPr="00B22527">
        <w:rPr>
          <w:rStyle w:val="FontStyle81"/>
          <w:sz w:val="28"/>
          <w:szCs w:val="28"/>
        </w:rPr>
        <w:t>распространенных</w:t>
      </w:r>
      <w:proofErr w:type="gramEnd"/>
      <w:r w:rsidRPr="00B22527">
        <w:rPr>
          <w:rStyle w:val="FontStyle81"/>
          <w:sz w:val="28"/>
          <w:szCs w:val="28"/>
        </w:rPr>
        <w:t>). Уход за цветами в саду.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Лекарственные растения: календула, зверобой. Редкие растения и их охрана.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Парк (сквер). Создание человеком парков.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Растения поля. Рожь, пшеница, овес и др. Уход человека за полевыми растениями, их значение в жизни человека. Строение полевых растений: корень, стебель-соломина, лист, колос, метелка. Влияние сезонных изменений на жизнь полевых растений.</w:t>
      </w:r>
    </w:p>
    <w:p w:rsidR="00B22527" w:rsidRPr="00B22527" w:rsidRDefault="00B22527" w:rsidP="00B22527">
      <w:pPr>
        <w:pStyle w:val="Style44"/>
        <w:widowControl/>
        <w:jc w:val="both"/>
        <w:rPr>
          <w:rStyle w:val="FontStyle82"/>
          <w:sz w:val="28"/>
          <w:szCs w:val="28"/>
        </w:rPr>
      </w:pPr>
      <w:r w:rsidRPr="00B22527">
        <w:rPr>
          <w:rStyle w:val="FontStyle82"/>
          <w:sz w:val="28"/>
          <w:szCs w:val="28"/>
        </w:rPr>
        <w:t>Животные.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Домашние животные: лошадь, овца, корова, свинья. Разведение человеком домашних животных, уход за ними. Ферма. Разнообразие пород домашних животных.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Птицы. Разнообразие птиц. Птицы - друзья сада; охрана птиц.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Домашние птицы: курица, гусь, утка. Внешний вид, повадки, забота о потомстве. Уход за ними.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Дикие птицы: утка, гусь, лебедь. Внешний вид, образ жизни. Сравнение с домашними уткой и гусем.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Насекомые. Внешний вид, образ жизни, питание.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Полезные насекомые. Разведение и использование человеком пчел. Пасека.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Насекомые-вредители.</w:t>
      </w:r>
    </w:p>
    <w:p w:rsidR="00B22527" w:rsidRPr="00B22527" w:rsidRDefault="00B22527" w:rsidP="00B22527">
      <w:pPr>
        <w:pStyle w:val="Style44"/>
        <w:widowControl/>
        <w:jc w:val="both"/>
        <w:rPr>
          <w:rStyle w:val="FontStyle82"/>
          <w:sz w:val="28"/>
          <w:szCs w:val="28"/>
        </w:rPr>
      </w:pPr>
      <w:r w:rsidRPr="00B22527">
        <w:rPr>
          <w:rStyle w:val="FontStyle82"/>
          <w:sz w:val="28"/>
          <w:szCs w:val="28"/>
        </w:rPr>
        <w:t>Человек.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Голова и мозг человека.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Профилактика травматизма головного мозга.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lastRenderedPageBreak/>
        <w:t>Режим дня. Предупреждение перегрузок, правильное чередование труда и отдыха.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Состояние природы и ее влияние на здоровье человека. Забота человека о чистоте воды, воздуха, забота о земле. Охрана редких растений и исчезающих животных. Зоопарк. Заповедник. Лесничество.</w:t>
      </w:r>
    </w:p>
    <w:p w:rsidR="00B22527" w:rsidRPr="00B22527" w:rsidRDefault="00B22527" w:rsidP="00B22527">
      <w:pPr>
        <w:pStyle w:val="Style44"/>
        <w:widowControl/>
        <w:jc w:val="both"/>
        <w:rPr>
          <w:rStyle w:val="FontStyle82"/>
          <w:sz w:val="28"/>
          <w:szCs w:val="28"/>
        </w:rPr>
      </w:pPr>
      <w:r w:rsidRPr="00B22527">
        <w:rPr>
          <w:rStyle w:val="FontStyle82"/>
          <w:sz w:val="28"/>
          <w:szCs w:val="28"/>
        </w:rPr>
        <w:t>Безопасное поведение.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Правила поведения с незнакомыми людьми, в незнакомом месте.</w:t>
      </w:r>
    </w:p>
    <w:p w:rsidR="00B22527" w:rsidRPr="00B22527" w:rsidRDefault="00B22527" w:rsidP="00B22527">
      <w:pPr>
        <w:pStyle w:val="Style31"/>
        <w:widowControl/>
        <w:spacing w:line="240" w:lineRule="auto"/>
        <w:ind w:firstLine="709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B22527" w:rsidRPr="00B22527" w:rsidRDefault="00B22527" w:rsidP="00B22527">
      <w:pPr>
        <w:pStyle w:val="Style45"/>
        <w:widowControl/>
        <w:spacing w:line="240" w:lineRule="auto"/>
        <w:ind w:firstLine="709"/>
        <w:jc w:val="both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Правила   безопасного   использование   учебных   принадлежностей, Правила обращения с электричеством, газом (на кухне).</w:t>
      </w:r>
    </w:p>
    <w:p w:rsidR="00B22527" w:rsidRPr="00B22527" w:rsidRDefault="00B22527" w:rsidP="00B22527">
      <w:pPr>
        <w:pStyle w:val="Style45"/>
        <w:widowControl/>
        <w:spacing w:after="120" w:line="240" w:lineRule="auto"/>
        <w:ind w:firstLine="709"/>
        <w:jc w:val="both"/>
        <w:rPr>
          <w:rStyle w:val="FontStyle81"/>
          <w:sz w:val="28"/>
          <w:szCs w:val="28"/>
        </w:rPr>
      </w:pPr>
      <w:r w:rsidRPr="00B22527">
        <w:rPr>
          <w:rStyle w:val="FontStyle81"/>
          <w:sz w:val="28"/>
          <w:szCs w:val="28"/>
        </w:rPr>
        <w:t>Телефоны первой помощи. Звонок по телефону экстренных служб.</w:t>
      </w:r>
    </w:p>
    <w:p w:rsidR="00B22527" w:rsidRPr="00B22527" w:rsidRDefault="00B22527" w:rsidP="00B22527">
      <w:pPr>
        <w:pStyle w:val="Style44"/>
        <w:widowControl/>
        <w:ind w:firstLine="709"/>
        <w:jc w:val="both"/>
        <w:rPr>
          <w:color w:val="000000"/>
          <w:sz w:val="28"/>
          <w:szCs w:val="28"/>
        </w:rPr>
      </w:pPr>
      <w:r w:rsidRPr="00B22527">
        <w:rPr>
          <w:bCs/>
          <w:sz w:val="28"/>
          <w:szCs w:val="28"/>
        </w:rPr>
        <w:t xml:space="preserve">При необходимости в течение учебного года учитель может вносить </w:t>
      </w:r>
      <w:proofErr w:type="gramStart"/>
      <w:r w:rsidRPr="00B22527">
        <w:rPr>
          <w:bCs/>
          <w:sz w:val="28"/>
          <w:szCs w:val="28"/>
        </w:rPr>
        <w:t>в</w:t>
      </w:r>
      <w:proofErr w:type="gramEnd"/>
      <w:r w:rsidRPr="00B22527">
        <w:rPr>
          <w:bCs/>
          <w:sz w:val="28"/>
          <w:szCs w:val="28"/>
        </w:rPr>
        <w:t xml:space="preserve"> </w:t>
      </w:r>
    </w:p>
    <w:p w:rsidR="00B22527" w:rsidRPr="00B22527" w:rsidRDefault="00B22527" w:rsidP="00B22527">
      <w:pPr>
        <w:pStyle w:val="Style44"/>
        <w:widowControl/>
        <w:ind w:firstLine="709"/>
        <w:jc w:val="both"/>
        <w:rPr>
          <w:bCs/>
          <w:sz w:val="28"/>
          <w:szCs w:val="28"/>
        </w:rPr>
      </w:pPr>
      <w:r w:rsidRPr="00B22527">
        <w:rPr>
          <w:color w:val="000000"/>
          <w:sz w:val="28"/>
          <w:szCs w:val="28"/>
        </w:rPr>
        <w:t xml:space="preserve">«Мир природы и человека»  4 класс, авторы: Н.Б.Матвеева, </w:t>
      </w:r>
      <w:proofErr w:type="spellStart"/>
      <w:r w:rsidRPr="00B22527">
        <w:rPr>
          <w:color w:val="000000"/>
          <w:sz w:val="28"/>
          <w:szCs w:val="28"/>
        </w:rPr>
        <w:t>И.А.Ярочкина</w:t>
      </w:r>
      <w:proofErr w:type="spellEnd"/>
      <w:r w:rsidRPr="00B22527">
        <w:rPr>
          <w:bCs/>
          <w:sz w:val="28"/>
          <w:szCs w:val="28"/>
        </w:rPr>
        <w:t xml:space="preserve"> программу коррективы: изменять последовательность уроков внутри темы, переносить сроки контрольных работ и др., имея на это объективные причины.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- методическое обеспечение.                                                                                                                         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B225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Учебник, М.А.Попова, </w:t>
      </w:r>
      <w:proofErr w:type="spellStart"/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Т.О.Куртова</w:t>
      </w:r>
      <w:proofErr w:type="spellEnd"/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Москва "Просвещение" , 2018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 Е.Д. </w:t>
      </w:r>
      <w:proofErr w:type="spellStart"/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Худенко</w:t>
      </w:r>
      <w:proofErr w:type="spellEnd"/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Е.В. «Практическое пособие по развитию речи для детей с отклонениями в развитии»/Под редакцией В.В. Воронковой.  – М., 2007/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</w:t>
      </w:r>
      <w:r w:rsidRPr="00B22527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Е. Ю. Сухаревская “Окру</w:t>
      </w:r>
      <w:proofErr w:type="spellStart"/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жающий</w:t>
      </w:r>
      <w:proofErr w:type="spellEnd"/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мир».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4.Компьютер             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5. </w:t>
      </w:r>
      <w:proofErr w:type="gramStart"/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Наглядное</w:t>
      </w:r>
      <w:proofErr w:type="gramEnd"/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пособия.</w:t>
      </w:r>
    </w:p>
    <w:p w:rsidR="00B22527" w:rsidRPr="00B22527" w:rsidRDefault="00B22527" w:rsidP="00B2252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6.Дидактические игры.</w:t>
      </w:r>
    </w:p>
    <w:p w:rsidR="00B22527" w:rsidRPr="006E276E" w:rsidRDefault="00B22527" w:rsidP="00B22527">
      <w:pPr>
        <w:pStyle w:val="Style44"/>
        <w:widowControl/>
        <w:ind w:firstLine="709"/>
        <w:jc w:val="both"/>
        <w:rPr>
          <w:rStyle w:val="FontStyle82"/>
          <w:sz w:val="28"/>
          <w:szCs w:val="28"/>
        </w:rPr>
      </w:pPr>
    </w:p>
    <w:p w:rsidR="00B22527" w:rsidRDefault="00B22527" w:rsidP="00B22527">
      <w:pPr>
        <w:spacing w:after="36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B22527" w:rsidRDefault="00B22527" w:rsidP="00B22527">
      <w:pPr>
        <w:spacing w:after="36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B22527" w:rsidRDefault="00B22527" w:rsidP="00B22527">
      <w:pPr>
        <w:spacing w:after="36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B22527" w:rsidRDefault="00B22527" w:rsidP="00B22527">
      <w:pPr>
        <w:spacing w:after="36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B22527" w:rsidRDefault="00B22527" w:rsidP="00B22527">
      <w:pPr>
        <w:spacing w:after="36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6A6CA2" w:rsidRPr="00B22527" w:rsidRDefault="00FD5622">
      <w:pPr>
        <w:rPr>
          <w:rFonts w:ascii="Times New Roman" w:hAnsi="Times New Roman"/>
          <w:sz w:val="28"/>
          <w:szCs w:val="28"/>
        </w:rPr>
      </w:pPr>
    </w:p>
    <w:sectPr w:rsidR="006A6CA2" w:rsidRPr="00B22527" w:rsidSect="00B225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622" w:rsidRDefault="00FD5622" w:rsidP="00B22527">
      <w:pPr>
        <w:spacing w:after="0" w:line="240" w:lineRule="auto"/>
      </w:pPr>
      <w:r>
        <w:separator/>
      </w:r>
    </w:p>
  </w:endnote>
  <w:endnote w:type="continuationSeparator" w:id="0">
    <w:p w:rsidR="00FD5622" w:rsidRDefault="00FD5622" w:rsidP="00B2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622" w:rsidRDefault="00FD5622" w:rsidP="00B22527">
      <w:pPr>
        <w:spacing w:after="0" w:line="240" w:lineRule="auto"/>
      </w:pPr>
      <w:r>
        <w:separator/>
      </w:r>
    </w:p>
  </w:footnote>
  <w:footnote w:type="continuationSeparator" w:id="0">
    <w:p w:rsidR="00FD5622" w:rsidRDefault="00FD5622" w:rsidP="00B22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319"/>
    <w:multiLevelType w:val="multilevel"/>
    <w:tmpl w:val="FBE0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76C07"/>
    <w:multiLevelType w:val="hybridMultilevel"/>
    <w:tmpl w:val="CCF0B4D6"/>
    <w:lvl w:ilvl="0" w:tplc="25381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527"/>
    <w:rsid w:val="000A037F"/>
    <w:rsid w:val="0056019E"/>
    <w:rsid w:val="0069795D"/>
    <w:rsid w:val="00980D74"/>
    <w:rsid w:val="00AC7B51"/>
    <w:rsid w:val="00B22527"/>
    <w:rsid w:val="00B45817"/>
    <w:rsid w:val="00FD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1">
    <w:name w:val="Style31"/>
    <w:basedOn w:val="a"/>
    <w:uiPriority w:val="99"/>
    <w:rsid w:val="00B22527"/>
    <w:pPr>
      <w:widowControl w:val="0"/>
      <w:autoSpaceDE w:val="0"/>
      <w:autoSpaceDN w:val="0"/>
      <w:adjustRightInd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B22527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uiPriority w:val="99"/>
    <w:rsid w:val="00B22527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B22527"/>
    <w:pPr>
      <w:widowControl w:val="0"/>
      <w:autoSpaceDE w:val="0"/>
      <w:autoSpaceDN w:val="0"/>
      <w:adjustRightInd w:val="0"/>
      <w:spacing w:after="0" w:line="48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B22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B2252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4">
    <w:name w:val="Style54"/>
    <w:basedOn w:val="a"/>
    <w:uiPriority w:val="99"/>
    <w:rsid w:val="00B22527"/>
    <w:pPr>
      <w:widowControl w:val="0"/>
      <w:autoSpaceDE w:val="0"/>
      <w:autoSpaceDN w:val="0"/>
      <w:adjustRightInd w:val="0"/>
      <w:spacing w:after="0" w:line="48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B22527"/>
    <w:pPr>
      <w:widowControl w:val="0"/>
      <w:autoSpaceDE w:val="0"/>
      <w:autoSpaceDN w:val="0"/>
      <w:adjustRightInd w:val="0"/>
      <w:spacing w:after="0" w:line="480" w:lineRule="exact"/>
      <w:ind w:hanging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B22527"/>
    <w:pPr>
      <w:widowControl w:val="0"/>
      <w:autoSpaceDE w:val="0"/>
      <w:autoSpaceDN w:val="0"/>
      <w:adjustRightInd w:val="0"/>
      <w:spacing w:after="0" w:line="49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2252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B22527"/>
    <w:pPr>
      <w:widowControl w:val="0"/>
      <w:autoSpaceDE w:val="0"/>
      <w:autoSpaceDN w:val="0"/>
      <w:adjustRightInd w:val="0"/>
      <w:spacing w:after="0" w:line="485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2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252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2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252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D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2052</Words>
  <Characters>11699</Characters>
  <Application>Microsoft Office Word</Application>
  <DocSecurity>0</DocSecurity>
  <Lines>97</Lines>
  <Paragraphs>27</Paragraphs>
  <ScaleCrop>false</ScaleCrop>
  <Company/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Учитель12</cp:lastModifiedBy>
  <cp:revision>2</cp:revision>
  <dcterms:created xsi:type="dcterms:W3CDTF">2020-09-23T19:19:00Z</dcterms:created>
  <dcterms:modified xsi:type="dcterms:W3CDTF">2020-09-24T06:53:00Z</dcterms:modified>
</cp:coreProperties>
</file>