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1C" w:rsidRPr="00142F0B" w:rsidRDefault="0085451C" w:rsidP="0085451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42F0B">
        <w:rPr>
          <w:rFonts w:ascii="Times New Roman" w:hAnsi="Times New Roman" w:cs="Times New Roman"/>
          <w:b/>
          <w:i/>
          <w:sz w:val="32"/>
          <w:szCs w:val="32"/>
        </w:rPr>
        <w:t xml:space="preserve">Анализ работы МО специалистов коррекционной педагогики </w:t>
      </w:r>
    </w:p>
    <w:p w:rsidR="0085451C" w:rsidRPr="00142F0B" w:rsidRDefault="0085451C" w:rsidP="0085451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42F0B">
        <w:rPr>
          <w:rFonts w:ascii="Times New Roman" w:hAnsi="Times New Roman" w:cs="Times New Roman"/>
          <w:b/>
          <w:i/>
          <w:sz w:val="32"/>
          <w:szCs w:val="32"/>
        </w:rPr>
        <w:t>за первое полугодие 2018 - 2019 учебный год.</w:t>
      </w:r>
    </w:p>
    <w:p w:rsidR="00142F0B" w:rsidRDefault="00142F0B" w:rsidP="0085451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5451C" w:rsidRPr="00BA799E" w:rsidRDefault="0085451C" w:rsidP="00142F0B">
      <w:pPr>
        <w:tabs>
          <w:tab w:val="left" w:pos="28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99E">
        <w:rPr>
          <w:rFonts w:ascii="Times New Roman" w:hAnsi="Times New Roman" w:cs="Times New Roman"/>
          <w:sz w:val="28"/>
          <w:szCs w:val="28"/>
        </w:rPr>
        <w:t>МО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коррекционной педагогики в 2018 - 2019</w:t>
      </w:r>
      <w:r w:rsidRPr="00BA799E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>
        <w:rPr>
          <w:rFonts w:ascii="Times New Roman" w:hAnsi="Times New Roman" w:cs="Times New Roman"/>
          <w:sz w:val="28"/>
          <w:szCs w:val="28"/>
        </w:rPr>
        <w:t xml:space="preserve">продолжало  работать </w:t>
      </w:r>
      <w:r w:rsidRPr="00BA799E">
        <w:rPr>
          <w:rFonts w:ascii="Times New Roman" w:hAnsi="Times New Roman" w:cs="Times New Roman"/>
          <w:sz w:val="28"/>
          <w:szCs w:val="28"/>
        </w:rPr>
        <w:t xml:space="preserve"> над темой: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451C" w:rsidRPr="00BA799E" w:rsidRDefault="0085451C" w:rsidP="00142F0B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99E">
        <w:rPr>
          <w:rFonts w:ascii="Times New Roman" w:eastAsia="Calibri" w:hAnsi="Times New Roman" w:cs="Times New Roman"/>
          <w:sz w:val="28"/>
          <w:szCs w:val="28"/>
        </w:rPr>
        <w:t>Совершенствование коррекционной  работы в образовательном учреждении путем развития профессиональной компетентности педагогов в условиях  специального федерального образовательного стандарта</w:t>
      </w:r>
      <w:r w:rsidRPr="00BA799E">
        <w:rPr>
          <w:rFonts w:ascii="Times New Roman" w:hAnsi="Times New Roman" w:cs="Times New Roman"/>
          <w:sz w:val="28"/>
          <w:szCs w:val="28"/>
        </w:rPr>
        <w:t>.</w:t>
      </w:r>
    </w:p>
    <w:p w:rsidR="00A36711" w:rsidRDefault="00A36711" w:rsidP="00142F0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состав МО входит 6 человек.</w:t>
      </w:r>
    </w:p>
    <w:p w:rsidR="00A36711" w:rsidRDefault="00A36711" w:rsidP="00142F0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Были запланированы и проведены 2 заседания МО.</w:t>
      </w:r>
    </w:p>
    <w:p w:rsidR="00A36711" w:rsidRDefault="00A36711" w:rsidP="00142F0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Тематика заседаний МО определялась задачами методической работы. При выборе тем учитывались профессиональные запросы учителей, актуальность рассматриваемых вопросов.</w:t>
      </w:r>
    </w:p>
    <w:p w:rsidR="00EB0154" w:rsidRPr="00EB0154" w:rsidRDefault="00EB0154" w:rsidP="00142F0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Успешно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прошла</w:t>
      </w:r>
      <w:proofErr w:type="gramEnd"/>
      <w:r w:rsidRPr="00EB0154">
        <w:rPr>
          <w:rFonts w:ascii="Times New Roman" w:hAnsi="Times New Roman" w:cs="Times New Roman"/>
          <w:sz w:val="28"/>
          <w:szCs w:val="28"/>
        </w:rPr>
        <w:t xml:space="preserve"> квалификационные испытания и </w:t>
      </w:r>
      <w:r>
        <w:rPr>
          <w:rFonts w:ascii="Times New Roman" w:hAnsi="Times New Roman" w:cs="Times New Roman"/>
          <w:sz w:val="28"/>
          <w:szCs w:val="28"/>
        </w:rPr>
        <w:t>защитила</w:t>
      </w:r>
      <w:r w:rsidRPr="00EB0154">
        <w:rPr>
          <w:rFonts w:ascii="Times New Roman" w:hAnsi="Times New Roman" w:cs="Times New Roman"/>
          <w:sz w:val="28"/>
          <w:szCs w:val="28"/>
        </w:rPr>
        <w:t xml:space="preserve"> первую квалификационную категорию</w:t>
      </w:r>
      <w:r w:rsidRPr="00EB0154">
        <w:rPr>
          <w:rFonts w:ascii="Times New Roman" w:hAnsi="Times New Roman" w:cs="Times New Roman"/>
          <w:color w:val="000000"/>
          <w:sz w:val="28"/>
          <w:szCs w:val="28"/>
        </w:rPr>
        <w:t xml:space="preserve"> учитель </w:t>
      </w:r>
      <w:proofErr w:type="spellStart"/>
      <w:r w:rsidRPr="00EB0154">
        <w:rPr>
          <w:rFonts w:ascii="Times New Roman" w:hAnsi="Times New Roman" w:cs="Times New Roman"/>
          <w:color w:val="000000"/>
          <w:sz w:val="28"/>
          <w:szCs w:val="28"/>
        </w:rPr>
        <w:t>Шавалиева</w:t>
      </w:r>
      <w:proofErr w:type="spellEnd"/>
      <w:r w:rsidRPr="00EB0154">
        <w:rPr>
          <w:rFonts w:ascii="Times New Roman" w:hAnsi="Times New Roman" w:cs="Times New Roman"/>
          <w:color w:val="000000"/>
          <w:sz w:val="28"/>
          <w:szCs w:val="28"/>
        </w:rPr>
        <w:t xml:space="preserve"> Г.М.</w:t>
      </w:r>
    </w:p>
    <w:p w:rsidR="00A36711" w:rsidRDefault="00A36711" w:rsidP="00142F0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Специалисты принимали активное участие на конференциях и семинарах:</w:t>
      </w:r>
    </w:p>
    <w:p w:rsidR="00A36711" w:rsidRDefault="00A36711" w:rsidP="00142F0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учитель СБО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Хайруллина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М.Г. является победителем конкурса электронных образовательных ресурсов «Педагогическая мозаика - 2018»</w:t>
      </w:r>
      <w:r w:rsidR="00800F9C">
        <w:rPr>
          <w:rFonts w:ascii="Times New Roman" w:eastAsia="Calibri" w:hAnsi="Times New Roman" w:cs="Times New Roman"/>
          <w:sz w:val="28"/>
          <w:szCs w:val="28"/>
        </w:rPr>
        <w:t xml:space="preserve"> в номинации «</w:t>
      </w:r>
      <w:proofErr w:type="spellStart"/>
      <w:r w:rsidR="00800F9C">
        <w:rPr>
          <w:rFonts w:ascii="Times New Roman" w:eastAsia="Calibri" w:hAnsi="Times New Roman" w:cs="Times New Roman"/>
          <w:sz w:val="28"/>
          <w:szCs w:val="28"/>
        </w:rPr>
        <w:t>Мультимедийный</w:t>
      </w:r>
      <w:proofErr w:type="spellEnd"/>
      <w:r w:rsidR="00800F9C">
        <w:rPr>
          <w:rFonts w:ascii="Times New Roman" w:eastAsia="Calibri" w:hAnsi="Times New Roman" w:cs="Times New Roman"/>
          <w:sz w:val="28"/>
          <w:szCs w:val="28"/>
        </w:rPr>
        <w:t xml:space="preserve"> дидактический комплекс»</w:t>
      </w:r>
      <w:r w:rsidR="00142F0B">
        <w:rPr>
          <w:rFonts w:ascii="Times New Roman" w:eastAsia="Calibri" w:hAnsi="Times New Roman" w:cs="Times New Roman"/>
          <w:sz w:val="28"/>
          <w:szCs w:val="28"/>
        </w:rPr>
        <w:t>. (СИПКРО Самара)</w:t>
      </w:r>
    </w:p>
    <w:p w:rsidR="009868B6" w:rsidRDefault="009868B6" w:rsidP="00142F0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педагог – психолог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Мингатинова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Лилия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Нагимулловна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участвовала в работе окружного практико-ориентированного семинара «Психолого-педагогические условия развития логических учебных действий у младших школьников в инклюзивном классе»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Исаклы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10.10.18) </w:t>
      </w:r>
    </w:p>
    <w:p w:rsidR="00D35181" w:rsidRDefault="00BB56A0" w:rsidP="00142F0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A36711">
        <w:rPr>
          <w:rFonts w:ascii="Times New Roman" w:eastAsia="Calibri" w:hAnsi="Times New Roman" w:cs="Times New Roman"/>
          <w:sz w:val="28"/>
          <w:szCs w:val="28"/>
        </w:rPr>
        <w:t xml:space="preserve">- учитель СБО </w:t>
      </w:r>
      <w:proofErr w:type="spellStart"/>
      <w:r w:rsidR="00A36711">
        <w:rPr>
          <w:rFonts w:ascii="Times New Roman" w:eastAsia="Calibri" w:hAnsi="Times New Roman" w:cs="Times New Roman"/>
          <w:sz w:val="28"/>
          <w:szCs w:val="28"/>
        </w:rPr>
        <w:t>Хайруллина</w:t>
      </w:r>
      <w:proofErr w:type="spellEnd"/>
      <w:r w:rsidR="00A367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36711">
        <w:rPr>
          <w:rFonts w:ascii="Times New Roman" w:eastAsia="Calibri" w:hAnsi="Times New Roman" w:cs="Times New Roman"/>
          <w:sz w:val="28"/>
          <w:szCs w:val="28"/>
        </w:rPr>
        <w:t>Мухтарамя</w:t>
      </w:r>
      <w:proofErr w:type="spellEnd"/>
      <w:r w:rsidR="00A367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36711">
        <w:rPr>
          <w:rFonts w:ascii="Times New Roman" w:eastAsia="Calibri" w:hAnsi="Times New Roman" w:cs="Times New Roman"/>
          <w:sz w:val="28"/>
          <w:szCs w:val="28"/>
        </w:rPr>
        <w:t>Габдулхаковна</w:t>
      </w:r>
      <w:proofErr w:type="spellEnd"/>
      <w:r w:rsidR="009868B6">
        <w:rPr>
          <w:rFonts w:ascii="Times New Roman" w:eastAsia="Calibri" w:hAnsi="Times New Roman" w:cs="Times New Roman"/>
          <w:sz w:val="28"/>
          <w:szCs w:val="28"/>
        </w:rPr>
        <w:t xml:space="preserve"> выступила на </w:t>
      </w:r>
      <w:r w:rsidR="009868B6">
        <w:rPr>
          <w:rFonts w:ascii="Times New Roman" w:eastAsia="Calibri" w:hAnsi="Times New Roman" w:cs="Times New Roman"/>
          <w:bCs/>
          <w:sz w:val="28"/>
          <w:szCs w:val="28"/>
        </w:rPr>
        <w:t>Открытой окружной конференции</w:t>
      </w:r>
      <w:r w:rsidR="009868B6" w:rsidRPr="009868B6">
        <w:rPr>
          <w:rFonts w:ascii="Times New Roman" w:eastAsia="Calibri" w:hAnsi="Times New Roman" w:cs="Times New Roman"/>
          <w:bCs/>
          <w:sz w:val="28"/>
          <w:szCs w:val="28"/>
        </w:rPr>
        <w:t xml:space="preserve"> «Сопровождение профессионального  самоопределения </w:t>
      </w:r>
      <w:proofErr w:type="gramStart"/>
      <w:r w:rsidR="009868B6" w:rsidRPr="009868B6">
        <w:rPr>
          <w:rFonts w:ascii="Times New Roman" w:eastAsia="Calibri" w:hAnsi="Times New Roman" w:cs="Times New Roman"/>
          <w:bCs/>
          <w:sz w:val="28"/>
          <w:szCs w:val="28"/>
        </w:rPr>
        <w:t>обучающихся</w:t>
      </w:r>
      <w:proofErr w:type="gramEnd"/>
      <w:r w:rsidR="009868B6" w:rsidRPr="009868B6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9868B6">
        <w:rPr>
          <w:rFonts w:ascii="Times New Roman" w:eastAsia="Calibri" w:hAnsi="Times New Roman" w:cs="Times New Roman"/>
          <w:bCs/>
          <w:sz w:val="28"/>
          <w:szCs w:val="28"/>
        </w:rPr>
        <w:t xml:space="preserve"> с докладом «</w:t>
      </w:r>
      <w:proofErr w:type="spellStart"/>
      <w:r w:rsidR="009868B6">
        <w:rPr>
          <w:rFonts w:ascii="Times New Roman" w:eastAsia="Calibri" w:hAnsi="Times New Roman" w:cs="Times New Roman"/>
          <w:bCs/>
          <w:sz w:val="28"/>
          <w:szCs w:val="28"/>
        </w:rPr>
        <w:t>Профориентационн</w:t>
      </w:r>
      <w:r>
        <w:rPr>
          <w:rFonts w:ascii="Times New Roman" w:eastAsia="Calibri" w:hAnsi="Times New Roman" w:cs="Times New Roman"/>
          <w:bCs/>
          <w:sz w:val="28"/>
          <w:szCs w:val="28"/>
        </w:rPr>
        <w:t>ая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работа в коррекционной школе </w:t>
      </w:r>
      <w:r w:rsidR="009868B6">
        <w:rPr>
          <w:rFonts w:ascii="Times New Roman" w:eastAsia="Calibri" w:hAnsi="Times New Roman" w:cs="Times New Roman"/>
          <w:bCs/>
          <w:sz w:val="28"/>
          <w:szCs w:val="28"/>
        </w:rPr>
        <w:t>–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868B6">
        <w:rPr>
          <w:rFonts w:ascii="Times New Roman" w:eastAsia="Calibri" w:hAnsi="Times New Roman" w:cs="Times New Roman"/>
          <w:bCs/>
          <w:sz w:val="28"/>
          <w:szCs w:val="28"/>
        </w:rPr>
        <w:t xml:space="preserve">как основа адаптации обучающихся к самостоятельной </w:t>
      </w:r>
      <w:r>
        <w:rPr>
          <w:rFonts w:ascii="Times New Roman" w:eastAsia="Calibri" w:hAnsi="Times New Roman" w:cs="Times New Roman"/>
          <w:bCs/>
          <w:sz w:val="28"/>
          <w:szCs w:val="28"/>
        </w:rPr>
        <w:t>жизни».</w:t>
      </w:r>
      <w:r w:rsidR="009868B6">
        <w:rPr>
          <w:rFonts w:ascii="Times New Roman" w:eastAsia="Calibri" w:hAnsi="Times New Roman" w:cs="Times New Roman"/>
          <w:bCs/>
          <w:sz w:val="28"/>
          <w:szCs w:val="28"/>
        </w:rPr>
        <w:t xml:space="preserve">  (</w:t>
      </w:r>
      <w:r w:rsidR="009868B6" w:rsidRPr="009868B6">
        <w:rPr>
          <w:rFonts w:ascii="Times New Roman" w:eastAsia="Calibri" w:hAnsi="Times New Roman" w:cs="Times New Roman"/>
          <w:bCs/>
          <w:sz w:val="28"/>
          <w:szCs w:val="28"/>
        </w:rPr>
        <w:t xml:space="preserve">Похвистнево </w:t>
      </w:r>
      <w:r w:rsidR="009868B6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="009868B6" w:rsidRPr="009868B6">
        <w:rPr>
          <w:rFonts w:ascii="Times New Roman" w:eastAsia="Calibri" w:hAnsi="Times New Roman" w:cs="Times New Roman"/>
          <w:bCs/>
          <w:sz w:val="28"/>
          <w:szCs w:val="28"/>
        </w:rPr>
        <w:t xml:space="preserve"> 2018</w:t>
      </w:r>
      <w:r w:rsidR="009868B6">
        <w:rPr>
          <w:rFonts w:ascii="Times New Roman" w:eastAsia="Calibri" w:hAnsi="Times New Roman" w:cs="Times New Roman"/>
          <w:bCs/>
          <w:sz w:val="28"/>
          <w:szCs w:val="28"/>
        </w:rPr>
        <w:t>)</w:t>
      </w:r>
    </w:p>
    <w:p w:rsidR="009868B6" w:rsidRDefault="00BB56A0" w:rsidP="00142F0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- педагог – психолог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Мингатинова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Лилия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Нагимулловна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учитель – логопед Раянова Э.М. принимали участие в работе окружного семинара «Коррекционно-развивающая работа с детьми с ограниченными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возможностями здоровья в рамках деятельности школьного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 Старый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29.11.2018 г.)</w:t>
      </w:r>
    </w:p>
    <w:p w:rsidR="00EB0154" w:rsidRDefault="00EB0154" w:rsidP="00142F0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учитель – логопед Раянова Э.М. участвовала в работе окружного практико-ориентированного семинара «Инновационные подходы к организации внеурочной деятельности детей с ограниченными возможностями здоровья в условиях реализации ФГОС ОВЗ НОО»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 Похвистнево, ГБОУ СОШ № 3, 21.12.2018г.)</w:t>
      </w:r>
    </w:p>
    <w:p w:rsidR="003572A1" w:rsidRDefault="003572A1" w:rsidP="00142F0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учитель СБО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Хайруллина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М.Г. провела открытое мероприятие среди учащихся 5-9 классов «Кулинарный поединок». Проведению мероприятия предшествовала большая подготовительная работа, как педагога, так и детей. Были выполнены домашние задания: изготовлены кулинарные блюда и подготовлены презентации к ним. Выпущен буклет.</w:t>
      </w:r>
    </w:p>
    <w:p w:rsidR="00142F0B" w:rsidRDefault="00142F0B" w:rsidP="009D1B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1B5A" w:rsidRPr="0035455E" w:rsidRDefault="009D1B5A" w:rsidP="009D1B5A">
      <w:pPr>
        <w:jc w:val="right"/>
        <w:rPr>
          <w:rFonts w:ascii="Times New Roman" w:hAnsi="Times New Roman" w:cs="Times New Roman"/>
          <w:sz w:val="28"/>
          <w:szCs w:val="28"/>
        </w:rPr>
      </w:pPr>
      <w:r w:rsidRPr="0035455E">
        <w:rPr>
          <w:rFonts w:ascii="Times New Roman" w:hAnsi="Times New Roman" w:cs="Times New Roman"/>
          <w:sz w:val="28"/>
          <w:szCs w:val="28"/>
        </w:rPr>
        <w:t xml:space="preserve">Руководитель МО специалистов </w:t>
      </w:r>
    </w:p>
    <w:p w:rsidR="009D1B5A" w:rsidRPr="0035455E" w:rsidRDefault="009D1B5A" w:rsidP="009D1B5A">
      <w:pPr>
        <w:jc w:val="right"/>
        <w:rPr>
          <w:rFonts w:ascii="Times New Roman" w:hAnsi="Times New Roman" w:cs="Times New Roman"/>
          <w:sz w:val="28"/>
          <w:szCs w:val="28"/>
        </w:rPr>
      </w:pPr>
      <w:r w:rsidRPr="0035455E">
        <w:rPr>
          <w:rFonts w:ascii="Times New Roman" w:hAnsi="Times New Roman" w:cs="Times New Roman"/>
          <w:sz w:val="28"/>
          <w:szCs w:val="28"/>
        </w:rPr>
        <w:t>коррекционной педагогики:  Раянова Э.М..</w:t>
      </w:r>
    </w:p>
    <w:p w:rsidR="009D1B5A" w:rsidRDefault="009D1B5A" w:rsidP="00BB56A0">
      <w:pPr>
        <w:jc w:val="both"/>
      </w:pPr>
    </w:p>
    <w:sectPr w:rsidR="009D1B5A" w:rsidSect="00773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85451C"/>
    <w:rsid w:val="00142F0B"/>
    <w:rsid w:val="003572A1"/>
    <w:rsid w:val="004277F9"/>
    <w:rsid w:val="0051777B"/>
    <w:rsid w:val="007730B7"/>
    <w:rsid w:val="00800F9C"/>
    <w:rsid w:val="0085451C"/>
    <w:rsid w:val="008A48B2"/>
    <w:rsid w:val="009868B6"/>
    <w:rsid w:val="009D1B5A"/>
    <w:rsid w:val="00A36711"/>
    <w:rsid w:val="00BB56A0"/>
    <w:rsid w:val="00C75BE3"/>
    <w:rsid w:val="00D35181"/>
    <w:rsid w:val="00EB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6</cp:revision>
  <dcterms:created xsi:type="dcterms:W3CDTF">2006-12-31T20:17:00Z</dcterms:created>
  <dcterms:modified xsi:type="dcterms:W3CDTF">2006-12-31T20:53:00Z</dcterms:modified>
</cp:coreProperties>
</file>