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86" w:rsidRDefault="00DF6686" w:rsidP="00DF6686">
      <w:pPr>
        <w:numPr>
          <w:ilvl w:val="0"/>
          <w:numId w:val="1"/>
        </w:numPr>
        <w:shd w:val="clear" w:color="auto" w:fill="FFFFFF"/>
        <w:spacing w:before="120" w:after="120" w:line="336" w:lineRule="atLeast"/>
        <w:ind w:left="384"/>
        <w:jc w:val="both"/>
        <w:rPr>
          <w:rFonts w:ascii="Arial" w:eastAsia="Times New Roman" w:hAnsi="Arial" w:cs="Arial"/>
          <w:color w:val="262626"/>
          <w:sz w:val="21"/>
          <w:szCs w:val="21"/>
        </w:rPr>
      </w:pPr>
      <w:r>
        <w:rPr>
          <w:rFonts w:ascii="Arial" w:eastAsia="Times New Roman" w:hAnsi="Arial" w:cs="Arial"/>
          <w:color w:val="262626"/>
          <w:sz w:val="21"/>
          <w:szCs w:val="21"/>
        </w:rPr>
        <w:t>ФИО</w:t>
      </w:r>
      <w:proofErr w:type="gramStart"/>
      <w:r>
        <w:rPr>
          <w:rFonts w:ascii="Arial" w:eastAsia="Times New Roman" w:hAnsi="Arial" w:cs="Arial"/>
          <w:color w:val="262626"/>
          <w:sz w:val="21"/>
          <w:szCs w:val="21"/>
        </w:rPr>
        <w:t xml:space="preserve"> :</w:t>
      </w:r>
      <w:proofErr w:type="gramEnd"/>
      <w:r>
        <w:rPr>
          <w:rFonts w:ascii="Arial" w:eastAsia="Times New Roman" w:hAnsi="Arial" w:cs="Arial"/>
          <w:color w:val="262626"/>
          <w:sz w:val="21"/>
          <w:szCs w:val="21"/>
        </w:rPr>
        <w:t xml:space="preserve"> </w:t>
      </w:r>
      <w:proofErr w:type="spellStart"/>
      <w:r>
        <w:rPr>
          <w:rFonts w:ascii="Arial" w:eastAsia="Times New Roman" w:hAnsi="Arial" w:cs="Arial"/>
          <w:color w:val="262626"/>
          <w:sz w:val="21"/>
          <w:szCs w:val="21"/>
        </w:rPr>
        <w:t>Вафина</w:t>
      </w:r>
      <w:proofErr w:type="spellEnd"/>
      <w:r>
        <w:rPr>
          <w:rFonts w:ascii="Arial" w:eastAsia="Times New Roman" w:hAnsi="Arial" w:cs="Arial"/>
          <w:color w:val="262626"/>
          <w:sz w:val="21"/>
          <w:szCs w:val="21"/>
        </w:rPr>
        <w:t xml:space="preserve"> </w:t>
      </w:r>
      <w:proofErr w:type="spellStart"/>
      <w:r>
        <w:rPr>
          <w:rFonts w:ascii="Arial" w:eastAsia="Times New Roman" w:hAnsi="Arial" w:cs="Arial"/>
          <w:color w:val="262626"/>
          <w:sz w:val="21"/>
          <w:szCs w:val="21"/>
        </w:rPr>
        <w:t>Альфия</w:t>
      </w:r>
      <w:proofErr w:type="spellEnd"/>
      <w:r>
        <w:rPr>
          <w:rFonts w:ascii="Arial" w:eastAsia="Times New Roman" w:hAnsi="Arial" w:cs="Arial"/>
          <w:color w:val="262626"/>
          <w:sz w:val="21"/>
          <w:szCs w:val="21"/>
        </w:rPr>
        <w:t xml:space="preserve"> </w:t>
      </w:r>
      <w:proofErr w:type="spellStart"/>
      <w:r>
        <w:rPr>
          <w:rFonts w:ascii="Arial" w:eastAsia="Times New Roman" w:hAnsi="Arial" w:cs="Arial"/>
          <w:color w:val="262626"/>
          <w:sz w:val="21"/>
          <w:szCs w:val="21"/>
        </w:rPr>
        <w:t>Зяватовна</w:t>
      </w:r>
      <w:proofErr w:type="spellEnd"/>
    </w:p>
    <w:p w:rsidR="00DF6686" w:rsidRDefault="00DF6686" w:rsidP="00DF6686">
      <w:pPr>
        <w:numPr>
          <w:ilvl w:val="0"/>
          <w:numId w:val="1"/>
        </w:numPr>
        <w:shd w:val="clear" w:color="auto" w:fill="FFFFFF"/>
        <w:spacing w:before="120" w:after="120" w:line="336" w:lineRule="atLeast"/>
        <w:ind w:left="384"/>
        <w:jc w:val="both"/>
        <w:rPr>
          <w:rFonts w:ascii="Arial" w:eastAsia="Times New Roman" w:hAnsi="Arial" w:cs="Arial"/>
          <w:color w:val="262626"/>
          <w:sz w:val="21"/>
          <w:szCs w:val="21"/>
        </w:rPr>
      </w:pPr>
      <w:r>
        <w:rPr>
          <w:rFonts w:ascii="Arial" w:eastAsia="Times New Roman" w:hAnsi="Arial" w:cs="Arial"/>
          <w:color w:val="262626"/>
          <w:sz w:val="21"/>
          <w:szCs w:val="21"/>
        </w:rPr>
        <w:t xml:space="preserve">Место работы </w:t>
      </w:r>
      <w:proofErr w:type="gramStart"/>
      <w:r>
        <w:rPr>
          <w:rFonts w:ascii="Arial" w:eastAsia="Times New Roman" w:hAnsi="Arial" w:cs="Arial"/>
          <w:color w:val="262626"/>
          <w:sz w:val="21"/>
          <w:szCs w:val="21"/>
        </w:rPr>
        <w:t>:Г</w:t>
      </w:r>
      <w:proofErr w:type="gramEnd"/>
      <w:r>
        <w:rPr>
          <w:rFonts w:ascii="Arial" w:eastAsia="Times New Roman" w:hAnsi="Arial" w:cs="Arial"/>
          <w:color w:val="262626"/>
          <w:sz w:val="21"/>
          <w:szCs w:val="21"/>
        </w:rPr>
        <w:t xml:space="preserve">КОУ для детей сирот и детей оставшихся без попечения родителей им. </w:t>
      </w:r>
      <w:proofErr w:type="spellStart"/>
      <w:r>
        <w:rPr>
          <w:rFonts w:ascii="Arial" w:eastAsia="Times New Roman" w:hAnsi="Arial" w:cs="Arial"/>
          <w:color w:val="262626"/>
          <w:sz w:val="21"/>
          <w:szCs w:val="21"/>
        </w:rPr>
        <w:t>Акчурина</w:t>
      </w:r>
      <w:proofErr w:type="spellEnd"/>
      <w:r>
        <w:rPr>
          <w:rFonts w:ascii="Arial" w:eastAsia="Times New Roman" w:hAnsi="Arial" w:cs="Arial"/>
          <w:color w:val="262626"/>
          <w:sz w:val="21"/>
          <w:szCs w:val="21"/>
        </w:rPr>
        <w:t xml:space="preserve"> А.З. с. Камышла</w:t>
      </w:r>
    </w:p>
    <w:p w:rsidR="00DF6686" w:rsidRDefault="00DF6686" w:rsidP="00DF6686">
      <w:pPr>
        <w:numPr>
          <w:ilvl w:val="0"/>
          <w:numId w:val="1"/>
        </w:numPr>
        <w:shd w:val="clear" w:color="auto" w:fill="FFFFFF"/>
        <w:spacing w:before="120" w:after="120" w:line="336" w:lineRule="atLeast"/>
        <w:ind w:left="384"/>
        <w:jc w:val="both"/>
        <w:rPr>
          <w:rFonts w:ascii="Arial" w:eastAsia="Times New Roman" w:hAnsi="Arial" w:cs="Arial"/>
          <w:color w:val="262626"/>
          <w:sz w:val="21"/>
          <w:szCs w:val="21"/>
        </w:rPr>
      </w:pPr>
      <w:r>
        <w:rPr>
          <w:rFonts w:ascii="Arial" w:eastAsia="Times New Roman" w:hAnsi="Arial" w:cs="Arial"/>
          <w:color w:val="262626"/>
          <w:sz w:val="21"/>
          <w:szCs w:val="21"/>
        </w:rPr>
        <w:t>Должность</w:t>
      </w:r>
      <w:proofErr w:type="gramStart"/>
      <w:r>
        <w:rPr>
          <w:rFonts w:ascii="Arial" w:eastAsia="Times New Roman" w:hAnsi="Arial" w:cs="Arial"/>
          <w:color w:val="262626"/>
          <w:sz w:val="21"/>
          <w:szCs w:val="21"/>
        </w:rPr>
        <w:t xml:space="preserve"> :</w:t>
      </w:r>
      <w:proofErr w:type="gramEnd"/>
      <w:r>
        <w:rPr>
          <w:rFonts w:ascii="Arial" w:eastAsia="Times New Roman" w:hAnsi="Arial" w:cs="Arial"/>
          <w:color w:val="262626"/>
          <w:sz w:val="21"/>
          <w:szCs w:val="21"/>
        </w:rPr>
        <w:t xml:space="preserve"> воспитатель </w:t>
      </w: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DF6686" w:rsidRDefault="00DF6686" w:rsidP="004F0CCE">
      <w:pPr>
        <w:jc w:val="center"/>
        <w:rPr>
          <w:rFonts w:ascii="Times New Roman" w:hAnsi="Times New Roman" w:cs="Times New Roman"/>
          <w:sz w:val="36"/>
          <w:szCs w:val="36"/>
        </w:rPr>
      </w:pPr>
    </w:p>
    <w:p w:rsidR="004F0CCE" w:rsidRDefault="004F0CCE" w:rsidP="004F0CCE"/>
    <w:p w:rsidR="00DF6686" w:rsidRDefault="00DF6686" w:rsidP="004F0CCE"/>
    <w:p w:rsidR="00DF6686" w:rsidRDefault="00DF6686" w:rsidP="004F0CCE"/>
    <w:p w:rsidR="00DF6686" w:rsidRDefault="00DF6686" w:rsidP="004F0CCE"/>
    <w:p w:rsidR="00DF6686" w:rsidRDefault="00DF6686" w:rsidP="004F0CCE"/>
    <w:p w:rsidR="004F0CCE" w:rsidRDefault="004F0CCE" w:rsidP="004F0CCE"/>
    <w:p w:rsidR="004F0CCE" w:rsidRDefault="004F0CCE" w:rsidP="004F0CCE"/>
    <w:p w:rsidR="004F0CCE" w:rsidRDefault="004F0CCE" w:rsidP="004F0CCE"/>
    <w:p w:rsidR="004F0CCE" w:rsidRPr="004F0CCE" w:rsidRDefault="004F0CCE" w:rsidP="004F0CCE">
      <w:pPr>
        <w:jc w:val="center"/>
        <w:rPr>
          <w:rFonts w:ascii="Times New Roman" w:hAnsi="Times New Roman" w:cs="Times New Roman"/>
          <w:sz w:val="52"/>
          <w:szCs w:val="52"/>
        </w:rPr>
      </w:pPr>
      <w:r w:rsidRPr="004F0CCE">
        <w:rPr>
          <w:rFonts w:ascii="Times New Roman" w:hAnsi="Times New Roman" w:cs="Times New Roman"/>
          <w:sz w:val="52"/>
          <w:szCs w:val="52"/>
        </w:rPr>
        <w:t>С</w:t>
      </w:r>
      <w:r>
        <w:rPr>
          <w:rFonts w:ascii="Times New Roman" w:hAnsi="Times New Roman" w:cs="Times New Roman"/>
          <w:sz w:val="52"/>
          <w:szCs w:val="52"/>
        </w:rPr>
        <w:t>одоклад:</w:t>
      </w:r>
    </w:p>
    <w:p w:rsidR="004F0CCE" w:rsidRPr="004F0CCE" w:rsidRDefault="004F0CCE" w:rsidP="004F0CCE">
      <w:pPr>
        <w:jc w:val="center"/>
        <w:rPr>
          <w:rFonts w:ascii="Times New Roman" w:hAnsi="Times New Roman" w:cs="Times New Roman"/>
          <w:sz w:val="56"/>
          <w:szCs w:val="56"/>
        </w:rPr>
      </w:pPr>
      <w:r w:rsidRPr="004F0CCE">
        <w:rPr>
          <w:rFonts w:ascii="Times New Roman" w:hAnsi="Times New Roman" w:cs="Times New Roman"/>
          <w:sz w:val="56"/>
          <w:szCs w:val="56"/>
        </w:rPr>
        <w:t xml:space="preserve"> «Нравственное воспитание</w:t>
      </w:r>
      <w:r w:rsidR="00E8640F">
        <w:rPr>
          <w:rFonts w:ascii="Times New Roman" w:hAnsi="Times New Roman" w:cs="Times New Roman"/>
          <w:sz w:val="56"/>
          <w:szCs w:val="56"/>
        </w:rPr>
        <w:t xml:space="preserve"> ребенка с ОВЗ</w:t>
      </w:r>
      <w:r w:rsidRPr="004F0CCE">
        <w:rPr>
          <w:rFonts w:ascii="Times New Roman" w:hAnsi="Times New Roman" w:cs="Times New Roman"/>
          <w:sz w:val="56"/>
          <w:szCs w:val="56"/>
        </w:rPr>
        <w:t>»</w:t>
      </w:r>
    </w:p>
    <w:p w:rsidR="004F0CCE" w:rsidRDefault="004F0CCE" w:rsidP="004F0CCE">
      <w:pPr>
        <w:rPr>
          <w:sz w:val="28"/>
          <w:szCs w:val="34"/>
        </w:rPr>
      </w:pPr>
    </w:p>
    <w:p w:rsidR="004F0CCE" w:rsidRDefault="004F0CCE" w:rsidP="004F0CCE">
      <w:pPr>
        <w:rPr>
          <w:sz w:val="28"/>
          <w:szCs w:val="34"/>
        </w:rPr>
      </w:pPr>
    </w:p>
    <w:p w:rsidR="004F0CCE" w:rsidRDefault="004F0CCE" w:rsidP="004F0CCE">
      <w:pPr>
        <w:rPr>
          <w:sz w:val="28"/>
          <w:szCs w:val="34"/>
        </w:rPr>
      </w:pPr>
    </w:p>
    <w:p w:rsidR="004F0CCE" w:rsidRPr="009F4025" w:rsidRDefault="004F0CCE" w:rsidP="004F0CCE">
      <w:pPr>
        <w:jc w:val="right"/>
        <w:rPr>
          <w:rFonts w:ascii="Times New Roman" w:hAnsi="Times New Roman" w:cs="Times New Roman"/>
          <w:sz w:val="36"/>
          <w:szCs w:val="36"/>
        </w:rPr>
      </w:pPr>
      <w:r w:rsidRPr="009F4025">
        <w:rPr>
          <w:rFonts w:ascii="Times New Roman" w:hAnsi="Times New Roman" w:cs="Times New Roman"/>
          <w:sz w:val="36"/>
          <w:szCs w:val="36"/>
        </w:rPr>
        <w:t xml:space="preserve">                                            Из опыта работы воспитателя: </w:t>
      </w:r>
    </w:p>
    <w:p w:rsidR="004F0CCE" w:rsidRPr="009F4025" w:rsidRDefault="004F0CCE" w:rsidP="004F0CCE">
      <w:pPr>
        <w:jc w:val="right"/>
        <w:rPr>
          <w:rFonts w:ascii="Times New Roman" w:hAnsi="Times New Roman" w:cs="Times New Roman"/>
          <w:sz w:val="36"/>
          <w:szCs w:val="36"/>
        </w:rPr>
      </w:pPr>
      <w:r>
        <w:rPr>
          <w:rFonts w:ascii="Times New Roman" w:hAnsi="Times New Roman" w:cs="Times New Roman"/>
          <w:sz w:val="36"/>
          <w:szCs w:val="36"/>
        </w:rPr>
        <w:t>Вафиной А.З.</w:t>
      </w:r>
    </w:p>
    <w:p w:rsidR="004F0CCE" w:rsidRDefault="004F0CCE" w:rsidP="004F0CCE">
      <w:pPr>
        <w:rPr>
          <w:sz w:val="28"/>
          <w:szCs w:val="34"/>
        </w:rPr>
      </w:pPr>
    </w:p>
    <w:p w:rsidR="004F0CCE" w:rsidRDefault="004F0CCE" w:rsidP="004F0CCE">
      <w:pPr>
        <w:rPr>
          <w:sz w:val="28"/>
          <w:szCs w:val="34"/>
        </w:rPr>
      </w:pPr>
    </w:p>
    <w:p w:rsidR="004F0CCE" w:rsidRDefault="004F0CCE" w:rsidP="004F0CCE">
      <w:pPr>
        <w:rPr>
          <w:sz w:val="28"/>
          <w:szCs w:val="34"/>
        </w:rPr>
      </w:pPr>
    </w:p>
    <w:p w:rsidR="004F0CCE" w:rsidRDefault="004F0CCE" w:rsidP="004F0CCE">
      <w:pPr>
        <w:rPr>
          <w:sz w:val="28"/>
          <w:szCs w:val="34"/>
        </w:rPr>
      </w:pPr>
    </w:p>
    <w:p w:rsidR="00650A64" w:rsidRDefault="00650A64" w:rsidP="004F0CCE">
      <w:pPr>
        <w:rPr>
          <w:sz w:val="28"/>
          <w:szCs w:val="34"/>
        </w:rPr>
      </w:pPr>
    </w:p>
    <w:p w:rsidR="00650A64" w:rsidRDefault="00650A64" w:rsidP="004F0CCE">
      <w:pPr>
        <w:rPr>
          <w:sz w:val="28"/>
          <w:szCs w:val="34"/>
        </w:rPr>
      </w:pPr>
    </w:p>
    <w:p w:rsidR="00DF6686" w:rsidRDefault="00DF6686" w:rsidP="004F0CCE">
      <w:pPr>
        <w:rPr>
          <w:sz w:val="28"/>
          <w:szCs w:val="34"/>
        </w:rPr>
      </w:pPr>
    </w:p>
    <w:p w:rsidR="00DF6686" w:rsidRDefault="00DF6686" w:rsidP="004F0CCE">
      <w:pPr>
        <w:rPr>
          <w:sz w:val="28"/>
          <w:szCs w:val="34"/>
        </w:rPr>
      </w:pPr>
    </w:p>
    <w:p w:rsidR="00AC53CC" w:rsidRDefault="00975911" w:rsidP="005108E8">
      <w:pPr>
        <w:spacing w:line="360" w:lineRule="auto"/>
        <w:jc w:val="both"/>
        <w:rPr>
          <w:rFonts w:ascii="Times New Roman" w:hAnsi="Times New Roman" w:cs="Times New Roman"/>
          <w:sz w:val="28"/>
          <w:szCs w:val="28"/>
        </w:rPr>
      </w:pPr>
      <w:r w:rsidRPr="00975911">
        <w:rPr>
          <w:rFonts w:ascii="Times New Roman" w:hAnsi="Times New Roman" w:cs="Times New Roman"/>
          <w:sz w:val="28"/>
          <w:szCs w:val="28"/>
        </w:rPr>
        <w:lastRenderedPageBreak/>
        <w:t>Нравственное воспитание</w:t>
      </w:r>
      <w:r>
        <w:rPr>
          <w:rFonts w:ascii="Times New Roman" w:hAnsi="Times New Roman" w:cs="Times New Roman"/>
          <w:sz w:val="28"/>
          <w:szCs w:val="28"/>
        </w:rPr>
        <w:t xml:space="preserve"> как педагогический процесс должно состоять в организации разнообразной практической деятельности учащихся и в формировании у них моральных отношении</w:t>
      </w:r>
    </w:p>
    <w:p w:rsidR="00975911" w:rsidRDefault="00975911"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известны всем, но умения ими пользоваться для воспитанников с ограниченными возможностями дается трудновато. При планировании занятии на темы нравственного воспитания основной целью мы ставим довести до сознания учащихся то, что умение пользоваться правилами поведения, быть скромными, вежливыми, </w:t>
      </w:r>
      <w:proofErr w:type="gramStart"/>
      <w:r>
        <w:rPr>
          <w:rFonts w:ascii="Times New Roman" w:hAnsi="Times New Roman" w:cs="Times New Roman"/>
          <w:sz w:val="28"/>
          <w:szCs w:val="28"/>
        </w:rPr>
        <w:t>тактичными-это</w:t>
      </w:r>
      <w:proofErr w:type="gramEnd"/>
      <w:r>
        <w:rPr>
          <w:rFonts w:ascii="Times New Roman" w:hAnsi="Times New Roman" w:cs="Times New Roman"/>
          <w:sz w:val="28"/>
          <w:szCs w:val="28"/>
        </w:rPr>
        <w:t xml:space="preserve"> и есть быть воспитанным человеком</w:t>
      </w:r>
    </w:p>
    <w:p w:rsidR="00975911" w:rsidRDefault="00975911"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t>В нашей группе 15 воспитанников, из них 13 мальчиков и 2 девочки. Первоклассники с трудом адаптируются к школьной жизни, требованиям взрослых. Они обладают неустойчивым вниманием, шумят, мало дисциплинированны.</w:t>
      </w:r>
      <w:r w:rsidR="005108E8">
        <w:rPr>
          <w:rFonts w:ascii="Times New Roman" w:hAnsi="Times New Roman" w:cs="Times New Roman"/>
          <w:sz w:val="28"/>
          <w:szCs w:val="28"/>
        </w:rPr>
        <w:t xml:space="preserve"> Работая с детьми в группе, нам приходиться решать проблемы различного характера. Самой актуальной является проблема агрессивного поведения некоторых детей, таких как Моисеев Денис, Круглов Кирилл, Ларионова Ксения, Овсянников Саша. У этих детей частые вспышки агрессии, они теряют контроль над собой, грубят окружающим, обидчивы. С ними регулярно проводится индивидуальная работа, беседы о правилах поведения.</w:t>
      </w:r>
      <w:r>
        <w:rPr>
          <w:rFonts w:ascii="Times New Roman" w:hAnsi="Times New Roman" w:cs="Times New Roman"/>
          <w:sz w:val="28"/>
          <w:szCs w:val="28"/>
        </w:rPr>
        <w:t xml:space="preserve"> </w:t>
      </w:r>
    </w:p>
    <w:p w:rsidR="00975911" w:rsidRDefault="005108E8"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5911">
        <w:rPr>
          <w:rFonts w:ascii="Times New Roman" w:hAnsi="Times New Roman" w:cs="Times New Roman"/>
          <w:sz w:val="28"/>
          <w:szCs w:val="28"/>
        </w:rPr>
        <w:t>При планировании работы на год и ежедневной работы я включаю основные правила культурного поведения: правила личной гигиены, аккуратности и опрятности; правила вежливости и культуры речи; правила поведения в школе и в общественных местах. Общими правилами нравственности я считаю и стараюсь довести до сознания дете</w:t>
      </w:r>
      <w:proofErr w:type="gramStart"/>
      <w:r w:rsidR="00975911">
        <w:rPr>
          <w:rFonts w:ascii="Times New Roman" w:hAnsi="Times New Roman" w:cs="Times New Roman"/>
          <w:sz w:val="28"/>
          <w:szCs w:val="28"/>
        </w:rPr>
        <w:t>й-</w:t>
      </w:r>
      <w:proofErr w:type="gramEnd"/>
      <w:r w:rsidR="00975911">
        <w:rPr>
          <w:rFonts w:ascii="Times New Roman" w:hAnsi="Times New Roman" w:cs="Times New Roman"/>
          <w:sz w:val="28"/>
          <w:szCs w:val="28"/>
        </w:rPr>
        <w:t xml:space="preserve"> радоваться успеху товарища, </w:t>
      </w:r>
      <w:r w:rsidR="000B7139">
        <w:rPr>
          <w:rFonts w:ascii="Times New Roman" w:hAnsi="Times New Roman" w:cs="Times New Roman"/>
          <w:sz w:val="28"/>
          <w:szCs w:val="28"/>
        </w:rPr>
        <w:t>быть правдивым, иметь мужество и откровенно сказать о своем поступке, не перекладывать вину на других. В связи с этим в этом учебном году я запланировал следующие занятия: «Учимся быть дружными», «Пусть добро навеки побеждает зло», «Добрым быть совсем не просто», «Доброта побеждает все», «Дружба».</w:t>
      </w:r>
    </w:p>
    <w:p w:rsidR="000B7139" w:rsidRDefault="000B7139"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Воспитание культуры поведения происходит успешно, если осуществляются единые требования к поведению детей. Основным показателем ее успешности является общее и нравственное воспитание детей. Классный руководитель и мы, воспитатели, систематически следим за тем, как меняется поведение детей, как они ведут себя без постоянного контроля, насколько устойчивы приобретенные положительные привычки, как развивается детское сознание. Например, при поступлении в школу Цыбарев Виталий ничего не умел делать, бурно реагировал на замечания взрослых. Сейчас умеет слушать взрослого, правильно реагирует на замечания, умеет сам заправлять свою кровать, стирать носочки, старается не нарушать правила для учащихся. А правила для учащихся мы повторяем регулярно.</w:t>
      </w:r>
    </w:p>
    <w:p w:rsidR="005108E8" w:rsidRDefault="005108E8"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Итогом работы за день я считаю вечерние линейки, проводимые ежедневно. </w:t>
      </w:r>
    </w:p>
    <w:p w:rsidR="005108E8" w:rsidRDefault="005108E8"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мы знаем, что дети берут пример от взрослых. Поэтому я стараюсь быть в доверии с детьми, не грубить, так как грубость педагога возмущает детей, подрывает авторитет, дает повод к серьезным нарушениям дисциплины. Стараюсь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 xml:space="preserve"> поощрять воспитанников, замечать изменения в его поведении.</w:t>
      </w:r>
    </w:p>
    <w:p w:rsidR="005108E8" w:rsidRDefault="005108E8"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Опыт многолетней работы показывает, что ученик очень чутко относится к оценке его труда, поэтому я никогда не стесняюсь извиниться перед </w:t>
      </w:r>
      <w:proofErr w:type="gramStart"/>
      <w:r>
        <w:rPr>
          <w:rFonts w:ascii="Times New Roman" w:hAnsi="Times New Roman" w:cs="Times New Roman"/>
          <w:sz w:val="28"/>
          <w:szCs w:val="28"/>
        </w:rPr>
        <w:t>учеником</w:t>
      </w:r>
      <w:proofErr w:type="gramEnd"/>
      <w:r>
        <w:rPr>
          <w:rFonts w:ascii="Times New Roman" w:hAnsi="Times New Roman" w:cs="Times New Roman"/>
          <w:sz w:val="28"/>
          <w:szCs w:val="28"/>
        </w:rPr>
        <w:t xml:space="preserve"> если чувствую себя виноватой. </w:t>
      </w:r>
    </w:p>
    <w:p w:rsidR="005108E8" w:rsidRDefault="005108E8"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Итогом успешной работы педтройки является то, что нет грубых нарушений в поведении учащихся, ни один ученик не состоит на учете. Периодически занимаем призовые места за чистоту и порядок.</w:t>
      </w:r>
    </w:p>
    <w:p w:rsidR="005108E8" w:rsidRDefault="005108E8" w:rsidP="005108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Детям </w:t>
      </w:r>
      <w:proofErr w:type="gramStart"/>
      <w:r>
        <w:rPr>
          <w:rFonts w:ascii="Times New Roman" w:hAnsi="Times New Roman" w:cs="Times New Roman"/>
          <w:sz w:val="28"/>
          <w:szCs w:val="28"/>
        </w:rPr>
        <w:t>нравится</w:t>
      </w:r>
      <w:proofErr w:type="gramEnd"/>
      <w:r>
        <w:rPr>
          <w:rFonts w:ascii="Times New Roman" w:hAnsi="Times New Roman" w:cs="Times New Roman"/>
          <w:sz w:val="28"/>
          <w:szCs w:val="28"/>
        </w:rPr>
        <w:t xml:space="preserve"> когда </w:t>
      </w:r>
      <w:r w:rsidR="007E6F0A">
        <w:rPr>
          <w:rFonts w:ascii="Times New Roman" w:hAnsi="Times New Roman" w:cs="Times New Roman"/>
          <w:sz w:val="28"/>
          <w:szCs w:val="28"/>
        </w:rPr>
        <w:t>мы замечаем и поощряем их, изменения в поведении. А нам приятно видеть результаты своего труда, жить в дружбе и согласии с воспитанниками своей группы.</w:t>
      </w:r>
    </w:p>
    <w:p w:rsidR="000B7139" w:rsidRPr="00975911" w:rsidRDefault="000B7139" w:rsidP="005108E8">
      <w:pPr>
        <w:spacing w:line="360" w:lineRule="auto"/>
        <w:jc w:val="both"/>
        <w:rPr>
          <w:rFonts w:ascii="Times New Roman" w:hAnsi="Times New Roman" w:cs="Times New Roman"/>
          <w:sz w:val="28"/>
          <w:szCs w:val="28"/>
        </w:rPr>
      </w:pPr>
    </w:p>
    <w:sectPr w:rsidR="000B7139" w:rsidRPr="00975911" w:rsidSect="00AC53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317D3"/>
    <w:multiLevelType w:val="multilevel"/>
    <w:tmpl w:val="82509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5911"/>
    <w:rsid w:val="000B7139"/>
    <w:rsid w:val="004F0CCE"/>
    <w:rsid w:val="005108E8"/>
    <w:rsid w:val="00650A64"/>
    <w:rsid w:val="007E6F0A"/>
    <w:rsid w:val="00975911"/>
    <w:rsid w:val="00AC53CC"/>
    <w:rsid w:val="00B90F73"/>
    <w:rsid w:val="00B94A02"/>
    <w:rsid w:val="00DF6686"/>
    <w:rsid w:val="00E86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3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1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Марсель</dc:creator>
  <cp:keywords/>
  <dc:description/>
  <cp:lastModifiedBy>user4</cp:lastModifiedBy>
  <cp:revision>7</cp:revision>
  <dcterms:created xsi:type="dcterms:W3CDTF">2013-12-10T17:07:00Z</dcterms:created>
  <dcterms:modified xsi:type="dcterms:W3CDTF">2017-10-05T13:03:00Z</dcterms:modified>
</cp:coreProperties>
</file>