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CE" w:rsidRPr="004D14CE" w:rsidRDefault="004D14CE" w:rsidP="00503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</w:pPr>
      <w:r w:rsidRPr="004D14CE"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  <w:t>Пояснительная записка к учебному плану</w:t>
      </w:r>
    </w:p>
    <w:p w:rsidR="004D14CE" w:rsidRPr="004D14CE" w:rsidRDefault="004D14CE" w:rsidP="00503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</w:pPr>
      <w:r w:rsidRPr="004D14CE"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  <w:t xml:space="preserve">для </w:t>
      </w:r>
      <w:proofErr w:type="gramStart"/>
      <w:r w:rsidRPr="004D14CE"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  <w:t>обучающихся</w:t>
      </w:r>
      <w:proofErr w:type="gramEnd"/>
      <w:r w:rsidRPr="004D14CE"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  <w:t xml:space="preserve"> начального общего образования</w:t>
      </w:r>
    </w:p>
    <w:p w:rsidR="004D14CE" w:rsidRPr="004D14CE" w:rsidRDefault="004D14CE" w:rsidP="00503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</w:pPr>
      <w:r w:rsidRPr="004D14CE"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  <w:t>с диагнозом умственная отсталость (ФГОС ОВЗ) (вариант 1)</w:t>
      </w:r>
    </w:p>
    <w:p w:rsidR="004D14CE" w:rsidRPr="004D14CE" w:rsidRDefault="004D14CE" w:rsidP="00503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A"/>
        </w:rPr>
      </w:pPr>
      <w:r w:rsidRPr="004D14CE">
        <w:rPr>
          <w:rFonts w:ascii="Times New Roman,Bold" w:hAnsi="Times New Roman,Bold" w:cs="Times New Roman,Bold"/>
          <w:b/>
          <w:bCs/>
          <w:color w:val="00000A"/>
        </w:rPr>
        <w:t>на 2017</w:t>
      </w:r>
      <w:r w:rsidRPr="004D14CE">
        <w:rPr>
          <w:rFonts w:ascii="Times New Roman" w:hAnsi="Times New Roman" w:cs="Times New Roman"/>
          <w:b/>
          <w:bCs/>
          <w:color w:val="00000A"/>
        </w:rPr>
        <w:t xml:space="preserve">-2018 </w:t>
      </w:r>
      <w:r w:rsidRPr="004D14CE">
        <w:rPr>
          <w:rFonts w:ascii="Times New Roman,Bold" w:hAnsi="Times New Roman,Bold" w:cs="Times New Roman,Bold"/>
          <w:b/>
          <w:bCs/>
          <w:color w:val="00000A"/>
        </w:rPr>
        <w:t>учебный год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Учебный план начального общего образования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с умственной отсталостью,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вариант 1, разработан на основе следующих нормативно-правовых документов и методических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рекомендаций федерального и регионального уровня: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Федеральный закон от 29.12.2012 №273-ФЗ «Об образовании в Российской Федерации»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в последней редакции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Приказ </w:t>
      </w:r>
      <w:proofErr w:type="spell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Минобрнауки</w:t>
      </w:r>
      <w:proofErr w:type="spell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России от 19.12.2014 №1599 «Об утверждении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федерального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государственного образовательного стандарта образования с умственной отсталостью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(интеллектуальными нарушениями)»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Примерная адаптированная основная общеобразовательная программа образования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с умственной отсталостью (интеллектуальными нарушениями) протокол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от 22 декабря 2015 г. № 4/15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Письмо </w:t>
      </w:r>
      <w:proofErr w:type="spell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Минобрнауки</w:t>
      </w:r>
      <w:proofErr w:type="spell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РФ от 11.03.2016 № ВК-452/07 «Методические рекомендации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по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вопросам внедрения федерального государственного образовательного стандарта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начального общего образования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с ограниченными возможностями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здоровья и федерального государственного образовательного стандарта образования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с умственной отсталостью (интеллектуальными нарушениями)»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Санитарно-эпидемиологические требования к условиям и организации обучения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в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общеобразовательных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учреждениях</w:t>
      </w:r>
      <w:proofErr w:type="gram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/Санитарно-эпидемиологические правила и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нормативы </w:t>
      </w:r>
      <w:proofErr w:type="spell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СанПиН</w:t>
      </w:r>
      <w:proofErr w:type="spell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2.4.2. 2821 – 10 / Постановление Главного государственного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санитарного врача РФ от 29 декабря 2010 г. N 189;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Санитарно-эпидемиологические требования к устройству, содержанию и организации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режима работы организаций для детей-сирот и детей, оставшихся без попечения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родителей. </w:t>
      </w:r>
      <w:proofErr w:type="spell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СанПиН</w:t>
      </w:r>
      <w:proofErr w:type="spell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2.4.3259-15 Постановление Главного государственного санитарного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врача РФ от 09 февраля 2015 г. N 8;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Учебный план для обучающихся с умственной отсталостью (интеллектуальными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нарушениями), фиксирует общий объем нагрузки, максимальный объём аудиторной нагрузки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обучающихся, состав и структуру обязательных предметных областей, распределяет учебное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время, отводимое на их освоение по классам и учебным предметам.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Учебный план определяет общие рамки принимаемых решений при разработке содержания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образования, требований к его усвоению и организации образовательного процесса, а также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выступает в качестве одного из основных механизмов его реализации.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В соответствии с требованиями Стандарта (п.1.13) данный учебный план составлен на основе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1 варианта АООП, рассчитанный на 10 летнее обучение ― 1 подготовительный, 1-4 классы;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На каждом этапе обучения в учебном плане представлены семь предметных областей и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коррекционно-развивающая область. Содержание всех учебных предметов, входящих в состав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каждой предметной области, имеет ярко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выраженную</w:t>
      </w:r>
      <w:proofErr w:type="gram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коррекционно-развивающую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направленность, заключающуюся в учете особых образовательных потребностей этой категории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обучающихся. Кроме этого, с целью коррекции недостатков психического и физического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развития обучающихся в структуру учебного плана входит и коррекционно-развивающая область.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Учебный план состоит из двух частей — обязательной части и части, формируемой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участниками образовательных отношений.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Обязательная часть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учебного плана определяет состав учебных предметов обязательных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предметных областей, которые должны быть реализованы во всех имеющих государственную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аккредитацию образовательных организациях, реализующих АООП, и учебное время, отводимое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на их изучение по классам (годам) обучения.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lastRenderedPageBreak/>
        <w:t>Обязательная часть учебного плана отражает содержание образования, которое обеспечивает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достижение важнейших целей современного образования обучающихся с умственной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отсталостью (интеллектуальными нарушениями):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формирование жизненных компетенций, обеспечивающих овладение системой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социальных отношений и социальное развитие обучающегося, а также его интеграцию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в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социальное окружение;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основ духовно-нравственного развития обучающихся, приобщение их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к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общекультурным, национальным и этнокультурным ценностям;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здорового образа жизни, 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элементарных правил поведения в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экстремальных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ситуациях.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Часть базисного учебного плана, формируемая участниками </w:t>
      </w:r>
      <w:proofErr w:type="gramStart"/>
      <w:r w:rsidRPr="004D14C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образовательных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отношений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, обеспечивает реализацию особых (специфических) образовательных потребностей,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характерных для данной группы обучающихся, а также индивидуальных потребностей каждого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обучающегося.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Таким образом, часть учебного плана, формируемая участниками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образовательных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отношений, предусматривает: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4D14CE">
        <w:rPr>
          <w:rFonts w:ascii="Times New Roman" w:hAnsi="Times New Roman" w:cs="Times New Roman"/>
          <w:color w:val="00000A"/>
          <w:sz w:val="24"/>
          <w:szCs w:val="24"/>
        </w:rPr>
        <w:t>, в том числе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этнокультурные;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увеличение учебных часов, отводимых на изучение отдельных учебных предметов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обязательной части;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введение учебных курсов, обеспечивающих удовлетворение особых образовательных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потребностей обучающихся с умственной отсталостью (интеллектуальными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нарушениями) и необходимую коррекцию недостатков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в психическом и (или) физическом развитии;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Содержание </w:t>
      </w:r>
      <w:r w:rsidRPr="004D14C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коррекционно-развивающей области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учебного плана представлено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коррекционными занятиями (логопедическими,  </w:t>
      </w:r>
      <w:proofErr w:type="spell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психокоррекционными</w:t>
      </w:r>
      <w:proofErr w:type="spellEnd"/>
      <w:r w:rsidRPr="004D14CE">
        <w:rPr>
          <w:rFonts w:ascii="Times New Roman" w:hAnsi="Times New Roman" w:cs="Times New Roman"/>
          <w:color w:val="00000A"/>
          <w:sz w:val="24"/>
          <w:szCs w:val="24"/>
        </w:rPr>
        <w:t>) и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ритмикой в младших классах. Всего на коррекционно-развивающую область отводится 5 часов в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неделю.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Выбор коррекционных индивидуальных и групповых занятий, их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количественное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соотношение осуществляется исходя из психофизических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особенностей</w:t>
      </w:r>
      <w:proofErr w:type="gram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обучающихся с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умственной отсталостью на основании рекомендаций </w:t>
      </w:r>
      <w:proofErr w:type="spell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психолого-медико-педагогической</w:t>
      </w:r>
      <w:proofErr w:type="spell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комиссии и индивидуальной программы реабилитации инвалида. Время, отведенное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на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реализацию коррекционно-развивающей области, не учитывается при определении максимально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допустимой недельной нагрузки, но учитывается при определении объемов финансирования.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Организация занятий по направлениям </w:t>
      </w:r>
      <w:r w:rsidRPr="004D14C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внеурочной деятельности,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предусмотрены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примерным учебным планом в количестве 5 часов. Занятия внеурочной деятельности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(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нравственное</w:t>
      </w:r>
      <w:proofErr w:type="gramEnd"/>
      <w:r w:rsidRPr="004D14CE">
        <w:rPr>
          <w:rFonts w:ascii="Times New Roman" w:hAnsi="Times New Roman" w:cs="Times New Roman"/>
          <w:color w:val="00000A"/>
          <w:sz w:val="24"/>
          <w:szCs w:val="24"/>
        </w:rPr>
        <w:t>, социальное, общекультурное, спортивно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-оздоровительное)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являются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неотъемлемой частью образовательного процесса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Возможно чередование учебной и внеурочной деятельности в рамках реализации АООП.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Сроки освоения АООП НОО для учащихся с интеллектуальными нарушениями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составляют 5 лет.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Продолжительность учебной недели в течение всех лет обучения – 5 дней. Пятидневная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рабочая неделя устанавливается в целях сохранения и укрепления здоровья обучающихся.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Обучение проходит в первую смену.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Продолжительность учебного года на первой ступени общего образования составляет 34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недели, в первом (первом подготовительном) — 33 недели. Продолжительность каникул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в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течение учебного года составляет не менее 30 календарных дней, летом — не менее 8 недель. Для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в 1 классе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устанавливаются в течение года дополнительные недельные каникулы.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Продолжительность учебных занятий составляет 40 минут. При определении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lastRenderedPageBreak/>
        <w:t>продолжительности занятий в 1 подготовительном классе используется «ступенчатый» режим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обучения: в первом полугодии (в сентябре, октябре − по 3 урока в день по 35 минут каждый, в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ноябре-декабре − по 4 урока по 35 минут каждый;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январь-май − по 4 урока по 40 минут каждый).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Для развития потенциала тех обучающихся с умственной отсталостью (интеллектуальными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нарушениями), которые в силу особенностей своего психофизического развития испытывают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трудности в усвоении отдельных учебных предметов, могут разрабатываться с участием их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родителей (законных представителей) индивидуальные учебные планы, в рамках которых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формируются индивидуальные учебные программы (содержание дисциплин, курсов, модулей,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темп и формы образования).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Промежуточная аттестация проводится по четвертям в соответствии с Положением о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промежуточной аттестации образовательного учреждения и графиком проведения</w:t>
      </w:r>
    </w:p>
    <w:p w:rsidR="002F4517" w:rsidRDefault="004D14CE" w:rsidP="004D14CE">
      <w:r w:rsidRPr="004D14CE">
        <w:rPr>
          <w:rFonts w:ascii="Times New Roman" w:hAnsi="Times New Roman" w:cs="Times New Roman"/>
          <w:color w:val="00000A"/>
          <w:sz w:val="24"/>
          <w:szCs w:val="24"/>
        </w:rPr>
        <w:t>промежуточной аттестации</w:t>
      </w:r>
    </w:p>
    <w:sectPr w:rsidR="002F4517" w:rsidSect="002F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4CE"/>
    <w:rsid w:val="00224F44"/>
    <w:rsid w:val="002F4517"/>
    <w:rsid w:val="004D14CE"/>
    <w:rsid w:val="00503FCF"/>
    <w:rsid w:val="0074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2</cp:revision>
  <dcterms:created xsi:type="dcterms:W3CDTF">2017-08-18T09:14:00Z</dcterms:created>
  <dcterms:modified xsi:type="dcterms:W3CDTF">2017-08-18T09:56:00Z</dcterms:modified>
</cp:coreProperties>
</file>